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5CD22">
      <w:pPr>
        <w:jc w:val="center"/>
        <w:rPr>
          <w:rFonts w:ascii="黑体" w:hAnsi="黑体" w:eastAsia="黑体"/>
          <w:sz w:val="32"/>
          <w:szCs w:val="32"/>
        </w:rPr>
      </w:pPr>
      <w:r>
        <w:rPr>
          <w:rFonts w:hint="eastAsia" w:ascii="黑体" w:hAnsi="黑体" w:eastAsia="黑体"/>
          <w:sz w:val="32"/>
          <w:szCs w:val="32"/>
        </w:rPr>
        <w:t>关于做好202</w:t>
      </w:r>
      <w:r>
        <w:rPr>
          <w:rFonts w:hint="eastAsia" w:ascii="黑体" w:hAnsi="黑体" w:eastAsia="黑体"/>
          <w:sz w:val="32"/>
          <w:szCs w:val="32"/>
          <w:lang w:val="en-US" w:eastAsia="zh-CN"/>
        </w:rPr>
        <w:t>5</w:t>
      </w:r>
      <w:r>
        <w:rPr>
          <w:rFonts w:hint="eastAsia" w:ascii="黑体" w:hAnsi="黑体" w:eastAsia="黑体"/>
          <w:sz w:val="32"/>
          <w:szCs w:val="32"/>
        </w:rPr>
        <w:t>年教职工体检工作的</w:t>
      </w:r>
      <w:r>
        <w:rPr>
          <w:rFonts w:hint="eastAsia" w:ascii="黑体" w:hAnsi="黑体" w:eastAsia="黑体"/>
          <w:sz w:val="32"/>
          <w:szCs w:val="32"/>
          <w:lang w:eastAsia="zh-CN"/>
        </w:rPr>
        <w:t>预</w:t>
      </w:r>
      <w:r>
        <w:rPr>
          <w:rFonts w:hint="eastAsia" w:ascii="黑体" w:hAnsi="黑体" w:eastAsia="黑体"/>
          <w:sz w:val="32"/>
          <w:szCs w:val="32"/>
        </w:rPr>
        <w:t>通知</w:t>
      </w:r>
    </w:p>
    <w:p w14:paraId="47AD029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8"/>
          <w:szCs w:val="28"/>
        </w:rPr>
      </w:pPr>
      <w:r>
        <w:rPr>
          <w:rFonts w:hint="eastAsia" w:ascii="宋体" w:hAnsi="宋体" w:eastAsia="宋体" w:cs="宋体"/>
          <w:sz w:val="28"/>
          <w:szCs w:val="28"/>
        </w:rPr>
        <w:t>各二级工会：</w:t>
      </w:r>
    </w:p>
    <w:p w14:paraId="411177E6">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2025</w:t>
      </w:r>
      <w:r>
        <w:rPr>
          <w:rFonts w:hint="eastAsia" w:ascii="宋体" w:hAnsi="宋体" w:eastAsia="宋体" w:cs="宋体"/>
          <w:sz w:val="28"/>
          <w:szCs w:val="28"/>
        </w:rPr>
        <w:t>年上海立信会计金融学院教职工</w:t>
      </w:r>
      <w:r>
        <w:rPr>
          <w:rFonts w:hint="eastAsia" w:ascii="宋体" w:hAnsi="宋体" w:eastAsia="宋体" w:cs="宋体"/>
          <w:sz w:val="28"/>
          <w:szCs w:val="28"/>
          <w:lang w:eastAsia="zh-CN"/>
        </w:rPr>
        <w:t>体检工作即将展开，现就相关工作预通知如下：</w:t>
      </w:r>
    </w:p>
    <w:p w14:paraId="4087017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今年共有</w:t>
      </w:r>
      <w:r>
        <w:rPr>
          <w:rFonts w:hint="eastAsia" w:ascii="宋体" w:hAnsi="宋体" w:eastAsia="宋体" w:cs="宋体"/>
          <w:b/>
          <w:bCs/>
          <w:sz w:val="28"/>
          <w:szCs w:val="28"/>
          <w:lang w:val="en-US" w:eastAsia="zh-CN"/>
        </w:rPr>
        <w:t>5家体检单位</w:t>
      </w:r>
      <w:r>
        <w:rPr>
          <w:rFonts w:hint="eastAsia" w:ascii="宋体" w:hAnsi="宋体" w:eastAsia="宋体" w:cs="宋体"/>
          <w:sz w:val="28"/>
          <w:szCs w:val="28"/>
          <w:lang w:val="en-US" w:eastAsia="zh-CN"/>
        </w:rPr>
        <w:t>可供</w:t>
      </w:r>
      <w:r>
        <w:rPr>
          <w:rFonts w:hint="eastAsia" w:ascii="宋体" w:hAnsi="宋体" w:eastAsia="宋体" w:cs="宋体"/>
          <w:sz w:val="28"/>
          <w:szCs w:val="28"/>
        </w:rPr>
        <w:t>我校教职工</w:t>
      </w:r>
      <w:r>
        <w:rPr>
          <w:rFonts w:hint="eastAsia" w:ascii="宋体" w:hAnsi="宋体" w:eastAsia="宋体" w:cs="宋体"/>
          <w:sz w:val="28"/>
          <w:szCs w:val="28"/>
          <w:lang w:val="en-US" w:eastAsia="zh-CN"/>
        </w:rPr>
        <w:t>们选择，</w:t>
      </w:r>
    </w:p>
    <w:p w14:paraId="5DB0CC82">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其中2家为公办体检医院（机构），分别是：</w:t>
      </w:r>
    </w:p>
    <w:p w14:paraId="0119C25D">
      <w:pPr>
        <w:ind w:firstLine="560" w:firstLineChars="200"/>
        <w:rPr>
          <w:rFonts w:hint="eastAsia" w:ascii="宋体" w:hAnsi="宋体" w:eastAsia="宋体" w:cs="宋体"/>
          <w:sz w:val="28"/>
          <w:szCs w:val="28"/>
        </w:rPr>
      </w:pPr>
      <w:r>
        <w:rPr>
          <w:rFonts w:hint="eastAsia" w:ascii="宋体" w:hAnsi="宋体" w:eastAsia="宋体" w:cs="宋体"/>
          <w:sz w:val="28"/>
          <w:szCs w:val="28"/>
        </w:rPr>
        <w:t>上海交通大学附属瑞金医院体检中心（以下简称：瑞金）</w:t>
      </w:r>
    </w:p>
    <w:p w14:paraId="5506708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上海工人疗养院（以下简称：工疗）</w:t>
      </w:r>
    </w:p>
    <w:p w14:paraId="0EE5D39B">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其他3家为民营体检机构，目前正在招投标过程中，等招标结束后会第一时间告知大家相关体检的具体事项。</w:t>
      </w:r>
    </w:p>
    <w:p w14:paraId="200124A6">
      <w:pPr>
        <w:ind w:firstLine="560" w:firstLineChars="200"/>
        <w:rPr>
          <w:rFonts w:hint="eastAsia" w:ascii="宋体" w:hAnsi="宋体" w:eastAsia="宋体" w:cs="宋体"/>
          <w:sz w:val="28"/>
          <w:szCs w:val="28"/>
        </w:rPr>
      </w:pPr>
      <w:r>
        <w:rPr>
          <w:rFonts w:hint="eastAsia" w:ascii="宋体" w:hAnsi="宋体" w:eastAsia="宋体" w:cs="宋体"/>
          <w:sz w:val="28"/>
          <w:szCs w:val="28"/>
        </w:rPr>
        <w:t>我校在编教职工（202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月1日前入编）可根据自身需要任意且只能选择其中一家体检单位的一个体检中心或门店参加体检。</w:t>
      </w:r>
    </w:p>
    <w:p w14:paraId="309CC570">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一、体检时间</w:t>
      </w:r>
    </w:p>
    <w:p w14:paraId="619113A4">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1.本年度体检周期为</w:t>
      </w:r>
      <w:r>
        <w:rPr>
          <w:rFonts w:hint="eastAsia" w:ascii="宋体" w:hAnsi="宋体" w:eastAsia="宋体" w:cs="宋体"/>
          <w:b/>
          <w:bCs/>
          <w:sz w:val="28"/>
          <w:szCs w:val="28"/>
          <w:highlight w:val="yellow"/>
          <w:u w:val="single"/>
          <w:lang w:val="en-US" w:eastAsia="zh-CN"/>
        </w:rPr>
        <w:t>7月20日-10月25日</w:t>
      </w:r>
      <w:r>
        <w:rPr>
          <w:rFonts w:hint="eastAsia" w:ascii="宋体" w:hAnsi="宋体" w:eastAsia="宋体" w:cs="宋体"/>
          <w:sz w:val="28"/>
          <w:szCs w:val="28"/>
          <w:lang w:val="en-US" w:eastAsia="zh-CN"/>
        </w:rPr>
        <w:t>，请各位教职工务必于</w:t>
      </w:r>
      <w:r>
        <w:rPr>
          <w:rFonts w:hint="eastAsia" w:ascii="宋体" w:hAnsi="宋体" w:eastAsia="宋体" w:cs="宋体"/>
          <w:b/>
          <w:bCs/>
          <w:sz w:val="28"/>
          <w:szCs w:val="28"/>
          <w:highlight w:val="yellow"/>
          <w:u w:val="single"/>
          <w:lang w:val="en-US" w:eastAsia="zh-CN"/>
        </w:rPr>
        <w:t>10月25日</w:t>
      </w:r>
      <w:r>
        <w:rPr>
          <w:rFonts w:hint="eastAsia" w:ascii="宋体" w:hAnsi="宋体" w:eastAsia="宋体" w:cs="宋体"/>
          <w:sz w:val="28"/>
          <w:szCs w:val="28"/>
          <w:lang w:val="en-US" w:eastAsia="zh-CN"/>
        </w:rPr>
        <w:t>前完成体检。</w:t>
      </w:r>
    </w:p>
    <w:p w14:paraId="305D98F1">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.选择</w:t>
      </w:r>
      <w:r>
        <w:rPr>
          <w:rFonts w:hint="eastAsia" w:ascii="宋体" w:hAnsi="宋体" w:eastAsia="宋体" w:cs="宋体"/>
          <w:b/>
          <w:bCs/>
          <w:sz w:val="28"/>
          <w:szCs w:val="28"/>
          <w:u w:val="single"/>
          <w:lang w:eastAsia="zh-CN"/>
        </w:rPr>
        <w:t>工疗</w:t>
      </w:r>
      <w:r>
        <w:rPr>
          <w:rFonts w:hint="eastAsia" w:ascii="宋体" w:hAnsi="宋体" w:eastAsia="宋体" w:cs="宋体"/>
          <w:sz w:val="28"/>
          <w:szCs w:val="28"/>
        </w:rPr>
        <w:t>作为体检单位的教职工</w:t>
      </w:r>
      <w:r>
        <w:rPr>
          <w:rFonts w:hint="eastAsia" w:ascii="宋体" w:hAnsi="宋体" w:eastAsia="宋体" w:cs="宋体"/>
          <w:sz w:val="28"/>
          <w:szCs w:val="28"/>
          <w:lang w:val="en-US" w:eastAsia="zh-CN"/>
        </w:rPr>
        <w:t>可自</w:t>
      </w:r>
      <w:r>
        <w:rPr>
          <w:rFonts w:hint="eastAsia" w:ascii="宋体" w:hAnsi="宋体" w:eastAsia="宋体" w:cs="宋体"/>
          <w:b/>
          <w:bCs/>
          <w:sz w:val="28"/>
          <w:szCs w:val="28"/>
          <w:highlight w:val="yellow"/>
          <w:lang w:val="en-US" w:eastAsia="zh-CN"/>
        </w:rPr>
        <w:t>7月20日起</w:t>
      </w:r>
      <w:r>
        <w:rPr>
          <w:rFonts w:hint="eastAsia" w:ascii="宋体" w:hAnsi="宋体" w:eastAsia="宋体" w:cs="宋体"/>
          <w:sz w:val="28"/>
          <w:szCs w:val="28"/>
          <w:lang w:val="en-US" w:eastAsia="zh-CN"/>
        </w:rPr>
        <w:t>自行选择具体体检时间，具体预约方式详见附件三</w:t>
      </w:r>
      <w:r>
        <w:rPr>
          <w:rFonts w:hint="eastAsia" w:ascii="宋体" w:hAnsi="宋体" w:eastAsia="宋体" w:cs="宋体"/>
          <w:sz w:val="28"/>
          <w:szCs w:val="28"/>
          <w:lang w:eastAsia="zh-CN"/>
        </w:rPr>
        <w:t>。</w:t>
      </w:r>
    </w:p>
    <w:p w14:paraId="22372486">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Theme="minorEastAsia" w:hAnsiTheme="minorEastAsia"/>
          <w:sz w:val="28"/>
          <w:szCs w:val="28"/>
        </w:rPr>
        <w:t>选择</w:t>
      </w:r>
      <w:r>
        <w:rPr>
          <w:rFonts w:hint="eastAsia" w:asciiTheme="minorEastAsia" w:hAnsiTheme="minorEastAsia"/>
          <w:b/>
          <w:bCs/>
          <w:sz w:val="28"/>
          <w:szCs w:val="28"/>
          <w:u w:val="single"/>
        </w:rPr>
        <w:t>瑞金</w:t>
      </w:r>
      <w:r>
        <w:rPr>
          <w:rFonts w:hint="eastAsia" w:asciiTheme="minorEastAsia" w:hAnsiTheme="minorEastAsia"/>
          <w:sz w:val="28"/>
          <w:szCs w:val="28"/>
        </w:rPr>
        <w:t>作为体检单位的教职工需向所在二级工会报名，</w:t>
      </w:r>
      <w:r>
        <w:rPr>
          <w:rFonts w:hint="eastAsia" w:asciiTheme="minorEastAsia" w:hAnsiTheme="minorEastAsia"/>
          <w:sz w:val="28"/>
          <w:szCs w:val="28"/>
          <w:shd w:val="clear" w:fill="FFFF00"/>
          <w:lang w:eastAsia="zh-CN"/>
        </w:rPr>
        <w:t>体检时间预计安排在</w:t>
      </w:r>
      <w:r>
        <w:rPr>
          <w:rFonts w:hint="eastAsia" w:asciiTheme="minorEastAsia" w:hAnsiTheme="minorEastAsia"/>
          <w:sz w:val="28"/>
          <w:szCs w:val="28"/>
          <w:shd w:val="clear" w:fill="FFFF00"/>
          <w:lang w:val="en-US" w:eastAsia="zh-CN"/>
        </w:rPr>
        <w:t>9-10月，以体检专场形式开展</w:t>
      </w:r>
      <w:r>
        <w:rPr>
          <w:rFonts w:hint="eastAsia" w:asciiTheme="minorEastAsia" w:hAnsiTheme="minorEastAsia"/>
          <w:sz w:val="28"/>
          <w:szCs w:val="28"/>
          <w:lang w:val="en-US" w:eastAsia="zh-CN"/>
        </w:rPr>
        <w:t>，</w:t>
      </w:r>
      <w:r>
        <w:rPr>
          <w:rFonts w:hint="eastAsia" w:asciiTheme="minorEastAsia" w:hAnsiTheme="minorEastAsia"/>
          <w:sz w:val="28"/>
          <w:szCs w:val="28"/>
        </w:rPr>
        <w:t>请各二级工会于7月</w:t>
      </w:r>
      <w:r>
        <w:rPr>
          <w:rFonts w:hint="eastAsia" w:asciiTheme="minorEastAsia" w:hAnsiTheme="minorEastAsia"/>
          <w:sz w:val="28"/>
          <w:szCs w:val="28"/>
          <w:lang w:val="en-US" w:eastAsia="zh-CN"/>
        </w:rPr>
        <w:t>25</w:t>
      </w:r>
      <w:r>
        <w:rPr>
          <w:rFonts w:hint="eastAsia" w:asciiTheme="minorEastAsia" w:hAnsiTheme="minorEastAsia"/>
          <w:sz w:val="28"/>
          <w:szCs w:val="28"/>
        </w:rPr>
        <w:t>日前将报名表（详见附件一）反馈至校工会。联系人：赵嘉琦，</w:t>
      </w:r>
      <w:bookmarkStart w:id="0" w:name="_GoBack"/>
      <w:bookmarkEnd w:id="0"/>
      <w:r>
        <w:rPr>
          <w:rFonts w:hint="eastAsia" w:asciiTheme="minorEastAsia" w:hAnsiTheme="minorEastAsia"/>
          <w:sz w:val="28"/>
          <w:szCs w:val="28"/>
        </w:rPr>
        <w:t>联系电话：18021099140。</w:t>
      </w:r>
    </w:p>
    <w:p w14:paraId="46FD1739">
      <w:pPr>
        <w:pStyle w:val="3"/>
        <w:ind w:firstLine="562" w:firstLineChars="200"/>
        <w:rPr>
          <w:rFonts w:hint="eastAsia" w:eastAsia="宋体"/>
          <w:b/>
          <w:bCs/>
          <w:lang w:val="en-US" w:eastAsia="zh-CN"/>
        </w:rPr>
      </w:pPr>
      <w:r>
        <w:rPr>
          <w:rFonts w:hint="eastAsia" w:cs="宋体"/>
          <w:b/>
          <w:bCs/>
          <w:sz w:val="28"/>
          <w:szCs w:val="28"/>
          <w:lang w:val="en-US" w:eastAsia="zh-CN"/>
        </w:rPr>
        <w:t>4.选择其他体检机构作为体检单位的教职工请等待后续通知。</w:t>
      </w:r>
    </w:p>
    <w:p w14:paraId="312F8944">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二、体检项目</w:t>
      </w:r>
    </w:p>
    <w:p w14:paraId="6D577266">
      <w:pPr>
        <w:pStyle w:val="23"/>
        <w:ind w:firstLine="561"/>
        <w:rPr>
          <w:rFonts w:hint="eastAsia" w:ascii="宋体" w:hAnsi="宋体" w:eastAsia="宋体" w:cs="宋体"/>
          <w:kern w:val="2"/>
          <w:sz w:val="28"/>
          <w:szCs w:val="28"/>
        </w:rPr>
      </w:pPr>
      <w:r>
        <w:rPr>
          <w:rFonts w:hint="eastAsia" w:ascii="宋体" w:hAnsi="宋体" w:eastAsia="宋体" w:cs="宋体"/>
          <w:kern w:val="2"/>
          <w:sz w:val="28"/>
          <w:szCs w:val="28"/>
        </w:rPr>
        <w:t>基础体检项目详见附件</w:t>
      </w:r>
      <w:r>
        <w:rPr>
          <w:rFonts w:hint="eastAsia" w:cs="宋体"/>
          <w:kern w:val="2"/>
          <w:sz w:val="28"/>
          <w:szCs w:val="28"/>
          <w:lang w:eastAsia="zh-CN"/>
        </w:rPr>
        <w:t>二</w:t>
      </w:r>
      <w:r>
        <w:rPr>
          <w:rFonts w:hint="eastAsia" w:ascii="宋体" w:hAnsi="宋体" w:eastAsia="宋体" w:cs="宋体"/>
          <w:kern w:val="2"/>
          <w:sz w:val="28"/>
          <w:szCs w:val="28"/>
        </w:rPr>
        <w:t>。</w:t>
      </w:r>
    </w:p>
    <w:p w14:paraId="3012766B">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、注意事项：</w:t>
      </w:r>
    </w:p>
    <w:p w14:paraId="36A3C3CB">
      <w:p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1.请各二级工会务必将此通知告知所在工会下属符合条件的所有教职工并提醒大家认真阅读体检单位的体检须知</w:t>
      </w:r>
      <w:r>
        <w:rPr>
          <w:rFonts w:hint="eastAsia" w:ascii="宋体" w:hAnsi="宋体" w:eastAsia="宋体" w:cs="宋体"/>
          <w:color w:val="000000"/>
          <w:sz w:val="28"/>
          <w:szCs w:val="28"/>
          <w:lang w:eastAsia="zh-CN"/>
        </w:rPr>
        <w:t>。如发现亲属代检、重复多检等现象将追究相关人员责任。</w:t>
      </w:r>
    </w:p>
    <w:p w14:paraId="62D91342">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2.各二级工会在开展工作过程中如遇到任何疑问或问题可随时联系校工会。</w:t>
      </w:r>
    </w:p>
    <w:p w14:paraId="6B1BFA5E">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3.与学校签约的劳务派遣人员体检全部集中在</w:t>
      </w:r>
      <w:r>
        <w:rPr>
          <w:rFonts w:hint="eastAsia" w:ascii="宋体" w:hAnsi="宋体" w:eastAsia="宋体" w:cs="宋体"/>
          <w:color w:val="000000"/>
          <w:sz w:val="28"/>
          <w:szCs w:val="28"/>
          <w:lang w:val="en-US" w:eastAsia="zh-CN"/>
        </w:rPr>
        <w:t>指定体检单位</w:t>
      </w:r>
      <w:r>
        <w:rPr>
          <w:rFonts w:hint="eastAsia" w:ascii="宋体" w:hAnsi="宋体" w:eastAsia="宋体" w:cs="宋体"/>
          <w:color w:val="000000"/>
          <w:sz w:val="28"/>
          <w:szCs w:val="28"/>
        </w:rPr>
        <w:t>，体检时间与预约方式同在编人员</w:t>
      </w:r>
      <w:r>
        <w:rPr>
          <w:rFonts w:hint="eastAsia" w:ascii="宋体" w:hAnsi="宋体" w:eastAsia="宋体" w:cs="宋体"/>
          <w:color w:val="000000"/>
          <w:sz w:val="28"/>
          <w:szCs w:val="28"/>
          <w:lang w:eastAsia="zh-CN"/>
        </w:rPr>
        <w:t>，具体信息请等待后续通知</w:t>
      </w:r>
      <w:r>
        <w:rPr>
          <w:rFonts w:hint="eastAsia" w:ascii="宋体" w:hAnsi="宋体" w:eastAsia="宋体" w:cs="宋体"/>
          <w:color w:val="000000"/>
          <w:sz w:val="28"/>
          <w:szCs w:val="28"/>
        </w:rPr>
        <w:t>。</w:t>
      </w:r>
    </w:p>
    <w:p w14:paraId="03F70C76">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4.未尽事宜由校工会负责解释。</w:t>
      </w:r>
    </w:p>
    <w:p w14:paraId="78DB7301">
      <w:pPr>
        <w:ind w:firstLine="560" w:firstLineChars="200"/>
        <w:rPr>
          <w:rFonts w:hint="eastAsia" w:ascii="宋体" w:hAnsi="宋体" w:eastAsia="宋体" w:cs="宋体"/>
          <w:color w:val="000000"/>
          <w:sz w:val="28"/>
          <w:szCs w:val="28"/>
        </w:rPr>
      </w:pPr>
    </w:p>
    <w:p w14:paraId="6A451758">
      <w:pPr>
        <w:rPr>
          <w:rFonts w:hint="eastAsia" w:ascii="宋体" w:hAnsi="宋体" w:eastAsia="宋体" w:cs="宋体"/>
          <w:color w:val="000000"/>
          <w:sz w:val="28"/>
          <w:szCs w:val="28"/>
        </w:rPr>
      </w:pPr>
    </w:p>
    <w:p w14:paraId="551C3238">
      <w:pPr>
        <w:jc w:val="right"/>
        <w:rPr>
          <w:rFonts w:hint="eastAsia" w:ascii="宋体" w:hAnsi="宋体" w:eastAsia="宋体" w:cs="宋体"/>
          <w:color w:val="000000"/>
          <w:sz w:val="28"/>
          <w:szCs w:val="28"/>
        </w:rPr>
      </w:pPr>
      <w:r>
        <w:rPr>
          <w:rFonts w:hint="eastAsia" w:ascii="宋体" w:hAnsi="宋体" w:eastAsia="宋体" w:cs="宋体"/>
          <w:color w:val="000000"/>
          <w:sz w:val="28"/>
          <w:szCs w:val="28"/>
        </w:rPr>
        <w:t>中国教育工会上海立信会计金融学院委员会</w:t>
      </w:r>
    </w:p>
    <w:p w14:paraId="7DF8736E">
      <w:pPr>
        <w:widowControl/>
        <w:jc w:val="right"/>
        <w:rPr>
          <w:rFonts w:hint="eastAsia" w:ascii="宋体" w:hAnsi="宋体" w:eastAsia="宋体" w:cs="宋体"/>
          <w:color w:val="000000"/>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日</w:t>
      </w:r>
    </w:p>
    <w:p w14:paraId="03DD8022">
      <w:pPr>
        <w:widowControl/>
        <w:jc w:val="left"/>
        <w:rPr>
          <w:rFonts w:hint="eastAsia" w:ascii="宋体" w:hAnsi="宋体" w:eastAsia="宋体" w:cs="宋体"/>
          <w:color w:val="000000"/>
          <w:sz w:val="28"/>
          <w:szCs w:val="28"/>
        </w:rPr>
      </w:pPr>
    </w:p>
    <w:p w14:paraId="6FCE5AEE">
      <w:pPr>
        <w:widowControl/>
        <w:jc w:val="left"/>
        <w:rPr>
          <w:rFonts w:hint="eastAsia" w:ascii="宋体" w:hAnsi="宋体" w:eastAsia="宋体" w:cs="宋体"/>
          <w:color w:val="000000"/>
          <w:sz w:val="28"/>
          <w:szCs w:val="28"/>
        </w:rPr>
      </w:pPr>
    </w:p>
    <w:p w14:paraId="32862650">
      <w:pPr>
        <w:widowControl/>
        <w:jc w:val="left"/>
        <w:rPr>
          <w:rFonts w:hint="eastAsia" w:ascii="宋体" w:hAnsi="宋体" w:eastAsia="宋体" w:cs="宋体"/>
          <w:color w:val="000000"/>
          <w:sz w:val="28"/>
          <w:szCs w:val="28"/>
        </w:rPr>
      </w:pPr>
    </w:p>
    <w:p w14:paraId="21824B3C">
      <w:pPr>
        <w:widowControl/>
        <w:jc w:val="left"/>
        <w:rPr>
          <w:rFonts w:hint="eastAsia" w:ascii="宋体" w:hAnsi="宋体" w:eastAsia="宋体" w:cs="宋体"/>
          <w:color w:val="000000"/>
          <w:sz w:val="28"/>
          <w:szCs w:val="28"/>
        </w:rPr>
      </w:pPr>
    </w:p>
    <w:p w14:paraId="6824F802">
      <w:pPr>
        <w:widowControl/>
        <w:jc w:val="left"/>
        <w:rPr>
          <w:rFonts w:hint="eastAsia" w:ascii="宋体" w:hAnsi="宋体" w:eastAsia="宋体" w:cs="宋体"/>
          <w:color w:val="000000"/>
          <w:sz w:val="28"/>
          <w:szCs w:val="28"/>
        </w:rPr>
      </w:pPr>
    </w:p>
    <w:p w14:paraId="0B386A90">
      <w:pPr>
        <w:widowControl/>
        <w:jc w:val="left"/>
        <w:rPr>
          <w:rFonts w:hint="eastAsia" w:ascii="宋体" w:hAnsi="宋体" w:eastAsia="宋体" w:cs="宋体"/>
          <w:color w:val="000000"/>
          <w:sz w:val="28"/>
          <w:szCs w:val="28"/>
        </w:rPr>
      </w:pPr>
    </w:p>
    <w:tbl>
      <w:tblPr>
        <w:tblStyle w:val="9"/>
        <w:tblW w:w="9210" w:type="dxa"/>
        <w:tblInd w:w="93" w:type="dxa"/>
        <w:tblLayout w:type="fixed"/>
        <w:tblCellMar>
          <w:top w:w="0" w:type="dxa"/>
          <w:left w:w="108" w:type="dxa"/>
          <w:bottom w:w="0" w:type="dxa"/>
          <w:right w:w="108" w:type="dxa"/>
        </w:tblCellMar>
      </w:tblPr>
      <w:tblGrid>
        <w:gridCol w:w="654"/>
        <w:gridCol w:w="1025"/>
        <w:gridCol w:w="896"/>
        <w:gridCol w:w="769"/>
        <w:gridCol w:w="1575"/>
        <w:gridCol w:w="1080"/>
        <w:gridCol w:w="1860"/>
        <w:gridCol w:w="1351"/>
      </w:tblGrid>
      <w:tr w14:paraId="526A2D3F">
        <w:tblPrEx>
          <w:tblCellMar>
            <w:top w:w="0" w:type="dxa"/>
            <w:left w:w="108" w:type="dxa"/>
            <w:bottom w:w="0" w:type="dxa"/>
            <w:right w:w="108" w:type="dxa"/>
          </w:tblCellMar>
        </w:tblPrEx>
        <w:trPr>
          <w:trHeight w:val="1203" w:hRule="atLeast"/>
        </w:trPr>
        <w:tc>
          <w:tcPr>
            <w:tcW w:w="7859" w:type="dxa"/>
            <w:gridSpan w:val="7"/>
            <w:tcBorders>
              <w:top w:val="nil"/>
              <w:left w:val="nil"/>
              <w:bottom w:val="single" w:color="auto" w:sz="4" w:space="0"/>
              <w:right w:val="nil"/>
            </w:tcBorders>
            <w:shd w:val="clear" w:color="auto" w:fill="auto"/>
            <w:vAlign w:val="center"/>
          </w:tcPr>
          <w:p w14:paraId="4E6F45B3">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附件一：</w:t>
            </w:r>
          </w:p>
          <w:p w14:paraId="09B0C26D">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202</w:t>
            </w:r>
            <w:r>
              <w:rPr>
                <w:rFonts w:hint="eastAsia" w:ascii="宋体" w:hAnsi="宋体" w:eastAsia="宋体" w:cs="宋体"/>
                <w:color w:val="000000"/>
                <w:kern w:val="0"/>
                <w:sz w:val="32"/>
                <w:szCs w:val="32"/>
                <w:lang w:val="en-US" w:eastAsia="zh-CN"/>
              </w:rPr>
              <w:t>5</w:t>
            </w:r>
            <w:r>
              <w:rPr>
                <w:rFonts w:hint="eastAsia" w:ascii="宋体" w:hAnsi="宋体" w:eastAsia="宋体" w:cs="宋体"/>
                <w:color w:val="000000"/>
                <w:kern w:val="0"/>
                <w:sz w:val="32"/>
                <w:szCs w:val="32"/>
              </w:rPr>
              <w:t>年瑞金医院体检报名汇总表</w:t>
            </w:r>
          </w:p>
          <w:p w14:paraId="52152BB6">
            <w:pPr>
              <w:pStyle w:val="3"/>
              <w:rPr>
                <w:rFonts w:hint="eastAsia" w:eastAsia="宋体"/>
                <w:lang w:eastAsia="zh-CN"/>
              </w:rPr>
            </w:pPr>
            <w:r>
              <w:rPr>
                <w:rFonts w:hint="eastAsia" w:cs="宋体"/>
                <w:color w:val="000000"/>
                <w:kern w:val="0"/>
                <w:sz w:val="32"/>
                <w:szCs w:val="32"/>
                <w:lang w:eastAsia="zh-CN"/>
              </w:rPr>
              <w:t>二级工会：</w:t>
            </w:r>
          </w:p>
        </w:tc>
        <w:tc>
          <w:tcPr>
            <w:tcW w:w="1351" w:type="dxa"/>
            <w:tcBorders>
              <w:top w:val="nil"/>
              <w:left w:val="nil"/>
              <w:bottom w:val="single" w:color="auto" w:sz="4" w:space="0"/>
              <w:right w:val="nil"/>
            </w:tcBorders>
          </w:tcPr>
          <w:p w14:paraId="73BCEB95">
            <w:pPr>
              <w:widowControl/>
              <w:jc w:val="left"/>
              <w:rPr>
                <w:rFonts w:ascii="宋体" w:hAnsi="宋体" w:eastAsia="宋体" w:cs="宋体"/>
                <w:color w:val="000000"/>
                <w:kern w:val="0"/>
                <w:sz w:val="32"/>
                <w:szCs w:val="32"/>
              </w:rPr>
            </w:pPr>
          </w:p>
        </w:tc>
      </w:tr>
      <w:tr w14:paraId="5FB8B80E">
        <w:tblPrEx>
          <w:tblCellMar>
            <w:top w:w="0" w:type="dxa"/>
            <w:left w:w="108" w:type="dxa"/>
            <w:bottom w:w="0" w:type="dxa"/>
            <w:right w:w="108" w:type="dxa"/>
          </w:tblCellMar>
        </w:tblPrEx>
        <w:trPr>
          <w:trHeight w:val="1524"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3A92F1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25" w:type="dxa"/>
            <w:tcBorders>
              <w:top w:val="nil"/>
              <w:left w:val="nil"/>
              <w:bottom w:val="single" w:color="auto" w:sz="4" w:space="0"/>
              <w:right w:val="single" w:color="auto" w:sz="4" w:space="0"/>
            </w:tcBorders>
            <w:shd w:val="clear" w:color="auto" w:fill="auto"/>
            <w:vAlign w:val="center"/>
          </w:tcPr>
          <w:p w14:paraId="2D94D0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896" w:type="dxa"/>
            <w:tcBorders>
              <w:top w:val="nil"/>
              <w:left w:val="nil"/>
              <w:bottom w:val="single" w:color="auto" w:sz="4" w:space="0"/>
              <w:right w:val="single" w:color="auto" w:sz="4" w:space="0"/>
            </w:tcBorders>
            <w:shd w:val="clear" w:color="auto" w:fill="auto"/>
            <w:vAlign w:val="center"/>
          </w:tcPr>
          <w:p w14:paraId="41A1C4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性别</w:t>
            </w:r>
          </w:p>
        </w:tc>
        <w:tc>
          <w:tcPr>
            <w:tcW w:w="769" w:type="dxa"/>
            <w:tcBorders>
              <w:top w:val="nil"/>
              <w:left w:val="nil"/>
              <w:bottom w:val="single" w:color="auto" w:sz="4" w:space="0"/>
              <w:right w:val="single" w:color="auto" w:sz="4" w:space="0"/>
            </w:tcBorders>
            <w:shd w:val="clear" w:color="auto" w:fill="auto"/>
            <w:vAlign w:val="center"/>
          </w:tcPr>
          <w:p w14:paraId="4CD1B7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出生年月</w:t>
            </w:r>
          </w:p>
        </w:tc>
        <w:tc>
          <w:tcPr>
            <w:tcW w:w="1575" w:type="dxa"/>
            <w:tcBorders>
              <w:top w:val="nil"/>
              <w:left w:val="nil"/>
              <w:bottom w:val="single" w:color="auto" w:sz="4" w:space="0"/>
              <w:right w:val="single" w:color="auto" w:sz="4" w:space="0"/>
            </w:tcBorders>
            <w:shd w:val="clear" w:color="auto" w:fill="auto"/>
            <w:vAlign w:val="center"/>
          </w:tcPr>
          <w:p w14:paraId="1F1186FC">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身份证号</w:t>
            </w:r>
          </w:p>
        </w:tc>
        <w:tc>
          <w:tcPr>
            <w:tcW w:w="1080" w:type="dxa"/>
            <w:tcBorders>
              <w:top w:val="nil"/>
              <w:left w:val="nil"/>
              <w:bottom w:val="single" w:color="auto" w:sz="4" w:space="0"/>
              <w:right w:val="single" w:color="auto" w:sz="4" w:space="0"/>
            </w:tcBorders>
            <w:shd w:val="clear" w:color="auto" w:fill="auto"/>
            <w:vAlign w:val="center"/>
          </w:tcPr>
          <w:p w14:paraId="53D87070">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未婚请注明“未婚”字样（限女性）</w:t>
            </w:r>
          </w:p>
        </w:tc>
        <w:tc>
          <w:tcPr>
            <w:tcW w:w="1860" w:type="dxa"/>
            <w:tcBorders>
              <w:top w:val="nil"/>
              <w:left w:val="nil"/>
              <w:bottom w:val="single" w:color="auto" w:sz="4" w:space="0"/>
              <w:right w:val="single" w:color="auto" w:sz="4" w:space="0"/>
            </w:tcBorders>
            <w:shd w:val="clear" w:color="auto" w:fill="auto"/>
            <w:vAlign w:val="center"/>
          </w:tcPr>
          <w:p w14:paraId="562F8465">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手机号</w:t>
            </w:r>
          </w:p>
        </w:tc>
        <w:tc>
          <w:tcPr>
            <w:tcW w:w="1351" w:type="dxa"/>
            <w:tcBorders>
              <w:top w:val="nil"/>
              <w:left w:val="nil"/>
              <w:bottom w:val="single" w:color="auto" w:sz="4" w:space="0"/>
              <w:right w:val="single" w:color="auto" w:sz="4" w:space="0"/>
            </w:tcBorders>
            <w:vAlign w:val="center"/>
          </w:tcPr>
          <w:p w14:paraId="3FF9165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女性项目：钼靶、乳腺B超，二选一（限女性）</w:t>
            </w:r>
          </w:p>
        </w:tc>
      </w:tr>
      <w:tr w14:paraId="2E96475A">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2CC3B1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25" w:type="dxa"/>
            <w:tcBorders>
              <w:top w:val="nil"/>
              <w:left w:val="nil"/>
              <w:bottom w:val="single" w:color="auto" w:sz="4" w:space="0"/>
              <w:right w:val="single" w:color="auto" w:sz="4" w:space="0"/>
            </w:tcBorders>
            <w:shd w:val="clear" w:color="auto" w:fill="auto"/>
            <w:vAlign w:val="center"/>
          </w:tcPr>
          <w:p w14:paraId="0E4C61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206311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42618B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6FF268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27217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301704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40267328">
            <w:pPr>
              <w:widowControl/>
              <w:jc w:val="center"/>
              <w:rPr>
                <w:rFonts w:hint="eastAsia" w:ascii="宋体" w:hAnsi="宋体" w:eastAsia="宋体" w:cs="宋体"/>
                <w:color w:val="000000"/>
                <w:kern w:val="0"/>
                <w:sz w:val="22"/>
              </w:rPr>
            </w:pPr>
          </w:p>
        </w:tc>
      </w:tr>
      <w:tr w14:paraId="28020426">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17A5B6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25" w:type="dxa"/>
            <w:tcBorders>
              <w:top w:val="nil"/>
              <w:left w:val="nil"/>
              <w:bottom w:val="single" w:color="auto" w:sz="4" w:space="0"/>
              <w:right w:val="single" w:color="auto" w:sz="4" w:space="0"/>
            </w:tcBorders>
            <w:shd w:val="clear" w:color="auto" w:fill="auto"/>
            <w:vAlign w:val="center"/>
          </w:tcPr>
          <w:p w14:paraId="2F21C9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27F81E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267695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0C9990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68F4C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4EA681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7CA249BC">
            <w:pPr>
              <w:widowControl/>
              <w:jc w:val="center"/>
              <w:rPr>
                <w:rFonts w:hint="eastAsia" w:ascii="宋体" w:hAnsi="宋体" w:eastAsia="宋体" w:cs="宋体"/>
                <w:color w:val="000000"/>
                <w:kern w:val="0"/>
                <w:sz w:val="22"/>
              </w:rPr>
            </w:pPr>
          </w:p>
        </w:tc>
      </w:tr>
      <w:tr w14:paraId="38669E0F">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3B8805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25" w:type="dxa"/>
            <w:tcBorders>
              <w:top w:val="nil"/>
              <w:left w:val="nil"/>
              <w:bottom w:val="single" w:color="auto" w:sz="4" w:space="0"/>
              <w:right w:val="single" w:color="auto" w:sz="4" w:space="0"/>
            </w:tcBorders>
            <w:shd w:val="clear" w:color="auto" w:fill="auto"/>
            <w:vAlign w:val="center"/>
          </w:tcPr>
          <w:p w14:paraId="229F25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567D56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2D75CE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035EE7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CBA19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5858B2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6C8BB79A">
            <w:pPr>
              <w:widowControl/>
              <w:jc w:val="center"/>
              <w:rPr>
                <w:rFonts w:hint="eastAsia" w:ascii="宋体" w:hAnsi="宋体" w:eastAsia="宋体" w:cs="宋体"/>
                <w:color w:val="000000"/>
                <w:kern w:val="0"/>
                <w:sz w:val="22"/>
              </w:rPr>
            </w:pPr>
          </w:p>
        </w:tc>
      </w:tr>
      <w:tr w14:paraId="2B48A2DD">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557BC38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25" w:type="dxa"/>
            <w:tcBorders>
              <w:top w:val="nil"/>
              <w:left w:val="nil"/>
              <w:bottom w:val="single" w:color="auto" w:sz="4" w:space="0"/>
              <w:right w:val="single" w:color="auto" w:sz="4" w:space="0"/>
            </w:tcBorders>
            <w:shd w:val="clear" w:color="auto" w:fill="auto"/>
            <w:vAlign w:val="center"/>
          </w:tcPr>
          <w:p w14:paraId="1E3F87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56704A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111FC1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152BEF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A20EE3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6D4217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2B18A88F">
            <w:pPr>
              <w:widowControl/>
              <w:jc w:val="center"/>
              <w:rPr>
                <w:rFonts w:hint="eastAsia" w:ascii="宋体" w:hAnsi="宋体" w:eastAsia="宋体" w:cs="宋体"/>
                <w:color w:val="000000"/>
                <w:kern w:val="0"/>
                <w:sz w:val="22"/>
              </w:rPr>
            </w:pPr>
          </w:p>
        </w:tc>
      </w:tr>
      <w:tr w14:paraId="59AA1CBE">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00F002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25" w:type="dxa"/>
            <w:tcBorders>
              <w:top w:val="nil"/>
              <w:left w:val="nil"/>
              <w:bottom w:val="single" w:color="auto" w:sz="4" w:space="0"/>
              <w:right w:val="single" w:color="auto" w:sz="4" w:space="0"/>
            </w:tcBorders>
            <w:shd w:val="clear" w:color="auto" w:fill="auto"/>
            <w:vAlign w:val="center"/>
          </w:tcPr>
          <w:p w14:paraId="3FBCA1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70C2B8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1BC146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67E0DC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46238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29EBDE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1B890E2E">
            <w:pPr>
              <w:widowControl/>
              <w:jc w:val="center"/>
              <w:rPr>
                <w:rFonts w:hint="eastAsia" w:ascii="宋体" w:hAnsi="宋体" w:eastAsia="宋体" w:cs="宋体"/>
                <w:color w:val="000000"/>
                <w:kern w:val="0"/>
                <w:sz w:val="22"/>
              </w:rPr>
            </w:pPr>
          </w:p>
        </w:tc>
      </w:tr>
      <w:tr w14:paraId="702F8C05">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11E4B9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25" w:type="dxa"/>
            <w:tcBorders>
              <w:top w:val="nil"/>
              <w:left w:val="nil"/>
              <w:bottom w:val="single" w:color="auto" w:sz="4" w:space="0"/>
              <w:right w:val="single" w:color="auto" w:sz="4" w:space="0"/>
            </w:tcBorders>
            <w:shd w:val="clear" w:color="auto" w:fill="auto"/>
            <w:vAlign w:val="center"/>
          </w:tcPr>
          <w:p w14:paraId="0D511D9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27C9F4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621E27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6E32ABE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104D7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03BA74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11D61930">
            <w:pPr>
              <w:widowControl/>
              <w:jc w:val="center"/>
              <w:rPr>
                <w:rFonts w:hint="eastAsia" w:ascii="宋体" w:hAnsi="宋体" w:eastAsia="宋体" w:cs="宋体"/>
                <w:color w:val="000000"/>
                <w:kern w:val="0"/>
                <w:sz w:val="22"/>
              </w:rPr>
            </w:pPr>
          </w:p>
        </w:tc>
      </w:tr>
      <w:tr w14:paraId="3B42EFEA">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31AF04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025" w:type="dxa"/>
            <w:tcBorders>
              <w:top w:val="nil"/>
              <w:left w:val="nil"/>
              <w:bottom w:val="single" w:color="auto" w:sz="4" w:space="0"/>
              <w:right w:val="single" w:color="auto" w:sz="4" w:space="0"/>
            </w:tcBorders>
            <w:shd w:val="clear" w:color="auto" w:fill="auto"/>
            <w:vAlign w:val="center"/>
          </w:tcPr>
          <w:p w14:paraId="305EE1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73E01C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0EE051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66AB37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EBAE7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5E144F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556780EC">
            <w:pPr>
              <w:widowControl/>
              <w:jc w:val="center"/>
              <w:rPr>
                <w:rFonts w:hint="eastAsia" w:ascii="宋体" w:hAnsi="宋体" w:eastAsia="宋体" w:cs="宋体"/>
                <w:color w:val="000000"/>
                <w:kern w:val="0"/>
                <w:sz w:val="22"/>
              </w:rPr>
            </w:pPr>
          </w:p>
        </w:tc>
      </w:tr>
      <w:tr w14:paraId="6C6149C8">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76E697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025" w:type="dxa"/>
            <w:tcBorders>
              <w:top w:val="nil"/>
              <w:left w:val="nil"/>
              <w:bottom w:val="single" w:color="auto" w:sz="4" w:space="0"/>
              <w:right w:val="single" w:color="auto" w:sz="4" w:space="0"/>
            </w:tcBorders>
            <w:shd w:val="clear" w:color="auto" w:fill="auto"/>
            <w:vAlign w:val="center"/>
          </w:tcPr>
          <w:p w14:paraId="566070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6639FE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02E01F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166F53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D875A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534D8C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7304D5CD">
            <w:pPr>
              <w:widowControl/>
              <w:jc w:val="center"/>
              <w:rPr>
                <w:rFonts w:hint="eastAsia" w:ascii="宋体" w:hAnsi="宋体" w:eastAsia="宋体" w:cs="宋体"/>
                <w:color w:val="000000"/>
                <w:kern w:val="0"/>
                <w:sz w:val="22"/>
              </w:rPr>
            </w:pPr>
          </w:p>
        </w:tc>
      </w:tr>
      <w:tr w14:paraId="2648A184">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46FE198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025" w:type="dxa"/>
            <w:tcBorders>
              <w:top w:val="nil"/>
              <w:left w:val="nil"/>
              <w:bottom w:val="single" w:color="auto" w:sz="4" w:space="0"/>
              <w:right w:val="single" w:color="auto" w:sz="4" w:space="0"/>
            </w:tcBorders>
            <w:shd w:val="clear" w:color="auto" w:fill="auto"/>
            <w:vAlign w:val="center"/>
          </w:tcPr>
          <w:p w14:paraId="4A74C7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76B2F7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574BF8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5B197A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949AB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70A54B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431DCAE8">
            <w:pPr>
              <w:widowControl/>
              <w:jc w:val="center"/>
              <w:rPr>
                <w:rFonts w:hint="eastAsia" w:ascii="宋体" w:hAnsi="宋体" w:eastAsia="宋体" w:cs="宋体"/>
                <w:color w:val="000000"/>
                <w:kern w:val="0"/>
                <w:sz w:val="22"/>
              </w:rPr>
            </w:pPr>
          </w:p>
        </w:tc>
      </w:tr>
      <w:tr w14:paraId="057CEF27">
        <w:tblPrEx>
          <w:tblCellMar>
            <w:top w:w="0" w:type="dxa"/>
            <w:left w:w="108" w:type="dxa"/>
            <w:bottom w:w="0" w:type="dxa"/>
            <w:right w:w="108" w:type="dxa"/>
          </w:tblCellMar>
        </w:tblPrEx>
        <w:trPr>
          <w:trHeight w:val="962" w:hRule="atLeast"/>
        </w:trPr>
        <w:tc>
          <w:tcPr>
            <w:tcW w:w="654" w:type="dxa"/>
            <w:tcBorders>
              <w:top w:val="nil"/>
              <w:left w:val="single" w:color="auto" w:sz="4" w:space="0"/>
              <w:bottom w:val="single" w:color="auto" w:sz="4" w:space="0"/>
              <w:right w:val="single" w:color="auto" w:sz="4" w:space="0"/>
            </w:tcBorders>
            <w:shd w:val="clear" w:color="auto" w:fill="auto"/>
            <w:vAlign w:val="center"/>
          </w:tcPr>
          <w:p w14:paraId="183AB2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025" w:type="dxa"/>
            <w:tcBorders>
              <w:top w:val="nil"/>
              <w:left w:val="nil"/>
              <w:bottom w:val="single" w:color="auto" w:sz="4" w:space="0"/>
              <w:right w:val="single" w:color="auto" w:sz="4" w:space="0"/>
            </w:tcBorders>
            <w:shd w:val="clear" w:color="auto" w:fill="auto"/>
            <w:vAlign w:val="center"/>
          </w:tcPr>
          <w:p w14:paraId="1C9E90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6" w:type="dxa"/>
            <w:tcBorders>
              <w:top w:val="nil"/>
              <w:left w:val="nil"/>
              <w:bottom w:val="single" w:color="auto" w:sz="4" w:space="0"/>
              <w:right w:val="single" w:color="auto" w:sz="4" w:space="0"/>
            </w:tcBorders>
            <w:shd w:val="clear" w:color="auto" w:fill="auto"/>
            <w:vAlign w:val="center"/>
          </w:tcPr>
          <w:p w14:paraId="4B6415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9" w:type="dxa"/>
            <w:tcBorders>
              <w:top w:val="nil"/>
              <w:left w:val="nil"/>
              <w:bottom w:val="single" w:color="auto" w:sz="4" w:space="0"/>
              <w:right w:val="single" w:color="auto" w:sz="4" w:space="0"/>
            </w:tcBorders>
            <w:shd w:val="clear" w:color="auto" w:fill="auto"/>
            <w:vAlign w:val="center"/>
          </w:tcPr>
          <w:p w14:paraId="21A89D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75" w:type="dxa"/>
            <w:tcBorders>
              <w:top w:val="nil"/>
              <w:left w:val="nil"/>
              <w:bottom w:val="single" w:color="auto" w:sz="4" w:space="0"/>
              <w:right w:val="single" w:color="auto" w:sz="4" w:space="0"/>
            </w:tcBorders>
            <w:shd w:val="clear" w:color="auto" w:fill="auto"/>
            <w:vAlign w:val="center"/>
          </w:tcPr>
          <w:p w14:paraId="2BB13D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7DE7E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60" w:type="dxa"/>
            <w:tcBorders>
              <w:top w:val="nil"/>
              <w:left w:val="nil"/>
              <w:bottom w:val="single" w:color="auto" w:sz="4" w:space="0"/>
              <w:right w:val="single" w:color="auto" w:sz="4" w:space="0"/>
            </w:tcBorders>
            <w:shd w:val="clear" w:color="auto" w:fill="auto"/>
            <w:vAlign w:val="center"/>
          </w:tcPr>
          <w:p w14:paraId="5C44D4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1" w:type="dxa"/>
            <w:tcBorders>
              <w:top w:val="nil"/>
              <w:left w:val="nil"/>
              <w:bottom w:val="single" w:color="auto" w:sz="4" w:space="0"/>
              <w:right w:val="single" w:color="auto" w:sz="4" w:space="0"/>
            </w:tcBorders>
            <w:vAlign w:val="center"/>
          </w:tcPr>
          <w:p w14:paraId="3D824618">
            <w:pPr>
              <w:widowControl/>
              <w:jc w:val="center"/>
              <w:rPr>
                <w:rFonts w:hint="eastAsia" w:ascii="宋体" w:hAnsi="宋体" w:eastAsia="宋体" w:cs="宋体"/>
                <w:color w:val="000000"/>
                <w:kern w:val="0"/>
                <w:sz w:val="22"/>
              </w:rPr>
            </w:pPr>
          </w:p>
        </w:tc>
      </w:tr>
    </w:tbl>
    <w:p w14:paraId="5A8ADE29">
      <w:pPr>
        <w:jc w:val="left"/>
        <w:rPr>
          <w:rFonts w:ascii="宋体" w:hAnsi="宋体"/>
          <w:color w:val="000000"/>
          <w:sz w:val="28"/>
          <w:szCs w:val="28"/>
        </w:rPr>
      </w:pPr>
    </w:p>
    <w:p w14:paraId="6C6D591A">
      <w:pPr>
        <w:jc w:val="left"/>
        <w:rPr>
          <w:rFonts w:ascii="宋体" w:hAnsi="宋体"/>
          <w:color w:val="000000"/>
          <w:sz w:val="28"/>
          <w:szCs w:val="28"/>
        </w:rPr>
      </w:pPr>
      <w:r>
        <w:rPr>
          <w:rFonts w:hint="eastAsia" w:ascii="宋体" w:hAnsi="宋体"/>
          <w:color w:val="000000"/>
          <w:sz w:val="28"/>
          <w:szCs w:val="28"/>
        </w:rPr>
        <w:t>附件二：</w:t>
      </w:r>
    </w:p>
    <w:tbl>
      <w:tblPr>
        <w:tblStyle w:val="9"/>
        <w:tblW w:w="9765" w:type="dxa"/>
        <w:jc w:val="center"/>
        <w:tblLayout w:type="fixed"/>
        <w:tblCellMar>
          <w:top w:w="0" w:type="dxa"/>
          <w:left w:w="108" w:type="dxa"/>
          <w:bottom w:w="0" w:type="dxa"/>
          <w:right w:w="108" w:type="dxa"/>
        </w:tblCellMar>
      </w:tblPr>
      <w:tblGrid>
        <w:gridCol w:w="2122"/>
        <w:gridCol w:w="3255"/>
        <w:gridCol w:w="1895"/>
        <w:gridCol w:w="2493"/>
      </w:tblGrid>
      <w:tr w14:paraId="4F8A31BB">
        <w:tblPrEx>
          <w:tblCellMar>
            <w:top w:w="0" w:type="dxa"/>
            <w:left w:w="108" w:type="dxa"/>
            <w:bottom w:w="0" w:type="dxa"/>
            <w:right w:w="108" w:type="dxa"/>
          </w:tblCellMar>
        </w:tblPrEx>
        <w:trPr>
          <w:trHeight w:val="319" w:hRule="atLeast"/>
          <w:jc w:val="center"/>
        </w:trPr>
        <w:tc>
          <w:tcPr>
            <w:tcW w:w="9765" w:type="dxa"/>
            <w:gridSpan w:val="4"/>
            <w:tcBorders>
              <w:top w:val="single" w:color="auto" w:sz="4" w:space="0"/>
              <w:left w:val="single" w:color="auto" w:sz="4" w:space="0"/>
              <w:bottom w:val="single" w:color="auto" w:sz="4" w:space="0"/>
              <w:right w:val="single" w:color="auto" w:sz="4" w:space="0"/>
            </w:tcBorders>
            <w:vAlign w:val="center"/>
          </w:tcPr>
          <w:p w14:paraId="5E84F723">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上海立信会计金融学院（教工）体检项目</w:t>
            </w:r>
          </w:p>
        </w:tc>
      </w:tr>
      <w:tr w14:paraId="3F65135C">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shd w:val="clear" w:color="auto" w:fill="C0C0C0"/>
            <w:vAlign w:val="center"/>
          </w:tcPr>
          <w:p w14:paraId="08DF8C5D">
            <w:pPr>
              <w:widowControl/>
              <w:jc w:val="center"/>
              <w:rPr>
                <w:rFonts w:ascii="黑体" w:hAnsi="黑体" w:eastAsia="黑体" w:cs="宋体"/>
                <w:kern w:val="0"/>
                <w:szCs w:val="21"/>
              </w:rPr>
            </w:pPr>
            <w:r>
              <w:rPr>
                <w:rFonts w:hint="eastAsia" w:ascii="黑体" w:hAnsi="黑体" w:eastAsia="黑体" w:cs="宋体"/>
                <w:kern w:val="0"/>
                <w:szCs w:val="21"/>
              </w:rPr>
              <w:t>基础项目</w:t>
            </w:r>
          </w:p>
        </w:tc>
        <w:tc>
          <w:tcPr>
            <w:tcW w:w="1895" w:type="dxa"/>
            <w:tcBorders>
              <w:top w:val="nil"/>
              <w:left w:val="nil"/>
              <w:bottom w:val="single" w:color="auto" w:sz="4" w:space="0"/>
              <w:right w:val="single" w:color="auto" w:sz="4" w:space="0"/>
            </w:tcBorders>
            <w:shd w:val="clear" w:color="auto" w:fill="C0C0C0"/>
            <w:vAlign w:val="center"/>
          </w:tcPr>
          <w:p w14:paraId="3B787E51">
            <w:pPr>
              <w:widowControl/>
              <w:jc w:val="center"/>
              <w:rPr>
                <w:rFonts w:ascii="黑体" w:hAnsi="黑体" w:eastAsia="黑体" w:cs="宋体"/>
                <w:kern w:val="0"/>
                <w:szCs w:val="21"/>
              </w:rPr>
            </w:pPr>
            <w:r>
              <w:rPr>
                <w:rFonts w:hint="eastAsia" w:ascii="黑体" w:hAnsi="黑体" w:eastAsia="黑体" w:cs="宋体"/>
                <w:kern w:val="0"/>
                <w:szCs w:val="21"/>
              </w:rPr>
              <w:t>男</w:t>
            </w:r>
          </w:p>
        </w:tc>
        <w:tc>
          <w:tcPr>
            <w:tcW w:w="2493" w:type="dxa"/>
            <w:tcBorders>
              <w:top w:val="nil"/>
              <w:left w:val="nil"/>
              <w:bottom w:val="single" w:color="auto" w:sz="4" w:space="0"/>
              <w:right w:val="single" w:color="auto" w:sz="4" w:space="0"/>
            </w:tcBorders>
            <w:shd w:val="clear" w:color="auto" w:fill="C0C0C0"/>
            <w:vAlign w:val="center"/>
          </w:tcPr>
          <w:p w14:paraId="0C2B8331">
            <w:pPr>
              <w:widowControl/>
              <w:jc w:val="center"/>
              <w:rPr>
                <w:rFonts w:ascii="黑体" w:hAnsi="黑体" w:eastAsia="黑体" w:cs="宋体"/>
                <w:kern w:val="0"/>
                <w:szCs w:val="21"/>
              </w:rPr>
            </w:pPr>
            <w:r>
              <w:rPr>
                <w:rFonts w:hint="eastAsia" w:ascii="黑体" w:hAnsi="黑体" w:eastAsia="黑体" w:cs="宋体"/>
                <w:kern w:val="0"/>
                <w:szCs w:val="21"/>
              </w:rPr>
              <w:t>女</w:t>
            </w:r>
          </w:p>
        </w:tc>
      </w:tr>
      <w:tr w14:paraId="6C5BFB27">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2DC98D00">
            <w:pPr>
              <w:widowControl/>
              <w:jc w:val="center"/>
              <w:rPr>
                <w:rFonts w:ascii="黑体" w:hAnsi="黑体" w:eastAsia="黑体" w:cs="宋体"/>
                <w:kern w:val="0"/>
                <w:szCs w:val="21"/>
              </w:rPr>
            </w:pPr>
            <w:r>
              <w:rPr>
                <w:rFonts w:hint="eastAsia" w:ascii="黑体" w:hAnsi="黑体" w:eastAsia="黑体" w:cs="宋体"/>
                <w:kern w:val="0"/>
                <w:szCs w:val="21"/>
              </w:rPr>
              <w:t>一般项目</w:t>
            </w:r>
          </w:p>
        </w:tc>
        <w:tc>
          <w:tcPr>
            <w:tcW w:w="1895" w:type="dxa"/>
            <w:tcBorders>
              <w:top w:val="nil"/>
              <w:left w:val="nil"/>
              <w:bottom w:val="single" w:color="auto" w:sz="4" w:space="0"/>
              <w:right w:val="single" w:color="auto" w:sz="4" w:space="0"/>
            </w:tcBorders>
            <w:vAlign w:val="center"/>
          </w:tcPr>
          <w:p w14:paraId="5D3EA6F5">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712DCC88">
            <w:pPr>
              <w:widowControl/>
              <w:jc w:val="center"/>
              <w:rPr>
                <w:rFonts w:ascii="黑体" w:hAnsi="黑体" w:eastAsia="黑体" w:cs="宋体"/>
                <w:kern w:val="0"/>
                <w:szCs w:val="21"/>
              </w:rPr>
            </w:pPr>
            <w:r>
              <w:rPr>
                <w:rFonts w:hint="eastAsia" w:ascii="黑体" w:hAnsi="黑体" w:eastAsia="黑体" w:cs="宋体"/>
                <w:kern w:val="0"/>
                <w:szCs w:val="21"/>
              </w:rPr>
              <w:t>★</w:t>
            </w:r>
          </w:p>
        </w:tc>
      </w:tr>
      <w:tr w14:paraId="4C272752">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2B282148">
            <w:pPr>
              <w:widowControl/>
              <w:jc w:val="center"/>
              <w:rPr>
                <w:rFonts w:ascii="黑体" w:hAnsi="黑体" w:eastAsia="黑体" w:cs="宋体"/>
                <w:kern w:val="0"/>
                <w:szCs w:val="21"/>
              </w:rPr>
            </w:pPr>
            <w:r>
              <w:rPr>
                <w:rFonts w:hint="eastAsia" w:ascii="黑体" w:hAnsi="黑体" w:eastAsia="黑体" w:cs="宋体"/>
                <w:kern w:val="0"/>
                <w:szCs w:val="21"/>
              </w:rPr>
              <w:t>内科</w:t>
            </w:r>
          </w:p>
        </w:tc>
        <w:tc>
          <w:tcPr>
            <w:tcW w:w="1895" w:type="dxa"/>
            <w:tcBorders>
              <w:top w:val="nil"/>
              <w:left w:val="nil"/>
              <w:bottom w:val="single" w:color="auto" w:sz="4" w:space="0"/>
              <w:right w:val="single" w:color="auto" w:sz="4" w:space="0"/>
            </w:tcBorders>
            <w:vAlign w:val="center"/>
          </w:tcPr>
          <w:p w14:paraId="48332E7E">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65C338F3">
            <w:pPr>
              <w:widowControl/>
              <w:jc w:val="center"/>
              <w:rPr>
                <w:rFonts w:ascii="黑体" w:hAnsi="黑体" w:eastAsia="黑体" w:cs="宋体"/>
                <w:kern w:val="0"/>
                <w:szCs w:val="21"/>
              </w:rPr>
            </w:pPr>
            <w:r>
              <w:rPr>
                <w:rFonts w:hint="eastAsia" w:ascii="黑体" w:hAnsi="黑体" w:eastAsia="黑体" w:cs="宋体"/>
                <w:kern w:val="0"/>
                <w:szCs w:val="21"/>
              </w:rPr>
              <w:t>★</w:t>
            </w:r>
          </w:p>
        </w:tc>
      </w:tr>
      <w:tr w14:paraId="23D21AA7">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5710A302">
            <w:pPr>
              <w:widowControl/>
              <w:jc w:val="center"/>
              <w:rPr>
                <w:rFonts w:ascii="黑体" w:hAnsi="黑体" w:eastAsia="黑体" w:cs="宋体"/>
                <w:kern w:val="0"/>
                <w:szCs w:val="21"/>
              </w:rPr>
            </w:pPr>
            <w:r>
              <w:rPr>
                <w:rFonts w:hint="eastAsia" w:ascii="黑体" w:hAnsi="黑体" w:eastAsia="黑体" w:cs="宋体"/>
                <w:kern w:val="0"/>
                <w:szCs w:val="21"/>
              </w:rPr>
              <w:t>外科</w:t>
            </w:r>
          </w:p>
        </w:tc>
        <w:tc>
          <w:tcPr>
            <w:tcW w:w="1895" w:type="dxa"/>
            <w:tcBorders>
              <w:top w:val="nil"/>
              <w:left w:val="nil"/>
              <w:bottom w:val="single" w:color="auto" w:sz="4" w:space="0"/>
              <w:right w:val="single" w:color="auto" w:sz="4" w:space="0"/>
            </w:tcBorders>
            <w:vAlign w:val="center"/>
          </w:tcPr>
          <w:p w14:paraId="31B0D225">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2E17BD2D">
            <w:pPr>
              <w:widowControl/>
              <w:jc w:val="center"/>
              <w:rPr>
                <w:rFonts w:ascii="黑体" w:hAnsi="黑体" w:eastAsia="黑体" w:cs="宋体"/>
                <w:kern w:val="0"/>
                <w:szCs w:val="21"/>
              </w:rPr>
            </w:pPr>
            <w:r>
              <w:rPr>
                <w:rFonts w:hint="eastAsia" w:ascii="黑体" w:hAnsi="黑体" w:eastAsia="黑体" w:cs="宋体"/>
                <w:kern w:val="0"/>
                <w:szCs w:val="21"/>
              </w:rPr>
              <w:t>★</w:t>
            </w:r>
          </w:p>
        </w:tc>
      </w:tr>
      <w:tr w14:paraId="584EAD55">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50ED0966">
            <w:pPr>
              <w:widowControl/>
              <w:jc w:val="center"/>
              <w:rPr>
                <w:rFonts w:ascii="黑体" w:hAnsi="黑体" w:eastAsia="黑体" w:cs="宋体"/>
                <w:kern w:val="0"/>
                <w:szCs w:val="21"/>
              </w:rPr>
            </w:pPr>
            <w:r>
              <w:rPr>
                <w:rFonts w:hint="eastAsia" w:ascii="黑体" w:hAnsi="黑体" w:eastAsia="黑体" w:cs="宋体"/>
                <w:kern w:val="0"/>
                <w:szCs w:val="21"/>
              </w:rPr>
              <w:t>眼科</w:t>
            </w:r>
          </w:p>
        </w:tc>
        <w:tc>
          <w:tcPr>
            <w:tcW w:w="1895" w:type="dxa"/>
            <w:tcBorders>
              <w:top w:val="nil"/>
              <w:left w:val="nil"/>
              <w:bottom w:val="single" w:color="auto" w:sz="4" w:space="0"/>
              <w:right w:val="single" w:color="auto" w:sz="4" w:space="0"/>
            </w:tcBorders>
            <w:vAlign w:val="center"/>
          </w:tcPr>
          <w:p w14:paraId="59C77E04">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4FA759B7">
            <w:pPr>
              <w:widowControl/>
              <w:jc w:val="center"/>
              <w:rPr>
                <w:rFonts w:ascii="黑体" w:hAnsi="黑体" w:eastAsia="黑体" w:cs="宋体"/>
                <w:kern w:val="0"/>
                <w:szCs w:val="21"/>
              </w:rPr>
            </w:pPr>
            <w:r>
              <w:rPr>
                <w:rFonts w:hint="eastAsia" w:ascii="黑体" w:hAnsi="黑体" w:eastAsia="黑体" w:cs="宋体"/>
                <w:kern w:val="0"/>
                <w:szCs w:val="21"/>
              </w:rPr>
              <w:t>★</w:t>
            </w:r>
          </w:p>
        </w:tc>
      </w:tr>
      <w:tr w14:paraId="14A10730">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329E2870">
            <w:pPr>
              <w:widowControl/>
              <w:jc w:val="center"/>
              <w:rPr>
                <w:rFonts w:ascii="黑体" w:hAnsi="黑体" w:eastAsia="黑体" w:cs="宋体"/>
                <w:kern w:val="0"/>
                <w:szCs w:val="21"/>
              </w:rPr>
            </w:pPr>
            <w:r>
              <w:rPr>
                <w:rFonts w:hint="eastAsia" w:ascii="黑体" w:hAnsi="黑体" w:eastAsia="黑体" w:cs="宋体"/>
                <w:kern w:val="0"/>
                <w:szCs w:val="21"/>
              </w:rPr>
              <w:t>耳、鼻、喉科</w:t>
            </w:r>
          </w:p>
        </w:tc>
        <w:tc>
          <w:tcPr>
            <w:tcW w:w="1895" w:type="dxa"/>
            <w:tcBorders>
              <w:top w:val="nil"/>
              <w:left w:val="nil"/>
              <w:bottom w:val="single" w:color="auto" w:sz="4" w:space="0"/>
              <w:right w:val="single" w:color="auto" w:sz="4" w:space="0"/>
            </w:tcBorders>
            <w:vAlign w:val="center"/>
          </w:tcPr>
          <w:p w14:paraId="590D14E5">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11CDFF48">
            <w:pPr>
              <w:widowControl/>
              <w:jc w:val="center"/>
              <w:rPr>
                <w:rFonts w:ascii="黑体" w:hAnsi="黑体" w:eastAsia="黑体" w:cs="宋体"/>
                <w:kern w:val="0"/>
                <w:szCs w:val="21"/>
              </w:rPr>
            </w:pPr>
            <w:r>
              <w:rPr>
                <w:rFonts w:hint="eastAsia" w:ascii="黑体" w:hAnsi="黑体" w:eastAsia="黑体" w:cs="宋体"/>
                <w:kern w:val="0"/>
                <w:szCs w:val="21"/>
              </w:rPr>
              <w:t>★</w:t>
            </w:r>
          </w:p>
        </w:tc>
      </w:tr>
      <w:tr w14:paraId="0724FED4">
        <w:tblPrEx>
          <w:tblCellMar>
            <w:top w:w="0" w:type="dxa"/>
            <w:left w:w="108" w:type="dxa"/>
            <w:bottom w:w="0" w:type="dxa"/>
            <w:right w:w="108" w:type="dxa"/>
          </w:tblCellMar>
        </w:tblPrEx>
        <w:trPr>
          <w:trHeight w:val="319" w:hRule="atLeast"/>
          <w:jc w:val="center"/>
        </w:trPr>
        <w:tc>
          <w:tcPr>
            <w:tcW w:w="2122" w:type="dxa"/>
            <w:vMerge w:val="restart"/>
            <w:tcBorders>
              <w:top w:val="nil"/>
              <w:left w:val="single" w:color="auto" w:sz="4" w:space="0"/>
              <w:bottom w:val="single" w:color="auto" w:sz="4" w:space="0"/>
              <w:right w:val="single" w:color="auto" w:sz="4" w:space="0"/>
            </w:tcBorders>
            <w:vAlign w:val="center"/>
          </w:tcPr>
          <w:p w14:paraId="23265310">
            <w:pPr>
              <w:widowControl/>
              <w:jc w:val="left"/>
              <w:rPr>
                <w:rFonts w:ascii="黑体" w:hAnsi="黑体" w:eastAsia="黑体" w:cs="宋体"/>
                <w:kern w:val="0"/>
                <w:szCs w:val="21"/>
              </w:rPr>
            </w:pPr>
            <w:r>
              <w:rPr>
                <w:rFonts w:hint="eastAsia" w:ascii="黑体" w:hAnsi="黑体" w:eastAsia="黑体" w:cs="宋体"/>
                <w:kern w:val="0"/>
                <w:szCs w:val="21"/>
              </w:rPr>
              <w:t>妇科检查(已婚)</w:t>
            </w:r>
          </w:p>
        </w:tc>
        <w:tc>
          <w:tcPr>
            <w:tcW w:w="3255" w:type="dxa"/>
            <w:tcBorders>
              <w:top w:val="nil"/>
              <w:left w:val="nil"/>
              <w:bottom w:val="single" w:color="auto" w:sz="4" w:space="0"/>
              <w:right w:val="single" w:color="auto" w:sz="4" w:space="0"/>
            </w:tcBorders>
            <w:vAlign w:val="center"/>
          </w:tcPr>
          <w:p w14:paraId="4872127E">
            <w:pPr>
              <w:widowControl/>
              <w:jc w:val="left"/>
              <w:rPr>
                <w:rFonts w:ascii="黑体" w:hAnsi="黑体" w:eastAsia="黑体" w:cs="宋体"/>
                <w:kern w:val="0"/>
                <w:szCs w:val="21"/>
              </w:rPr>
            </w:pPr>
            <w:r>
              <w:rPr>
                <w:rFonts w:hint="eastAsia" w:ascii="黑体" w:hAnsi="黑体" w:eastAsia="黑体" w:cs="宋体"/>
                <w:kern w:val="0"/>
                <w:szCs w:val="21"/>
              </w:rPr>
              <w:t>常规检查</w:t>
            </w:r>
          </w:p>
        </w:tc>
        <w:tc>
          <w:tcPr>
            <w:tcW w:w="1895" w:type="dxa"/>
            <w:vMerge w:val="restart"/>
            <w:tcBorders>
              <w:top w:val="nil"/>
              <w:left w:val="single" w:color="auto" w:sz="4" w:space="0"/>
              <w:bottom w:val="single" w:color="auto" w:sz="4" w:space="0"/>
              <w:right w:val="single" w:color="auto" w:sz="4" w:space="0"/>
            </w:tcBorders>
            <w:vAlign w:val="center"/>
          </w:tcPr>
          <w:p w14:paraId="1A15A4B6">
            <w:pPr>
              <w:widowControl/>
              <w:jc w:val="center"/>
              <w:rPr>
                <w:rFonts w:ascii="黑体" w:hAnsi="黑体" w:eastAsia="黑体" w:cs="宋体"/>
                <w:kern w:val="0"/>
                <w:szCs w:val="21"/>
              </w:rPr>
            </w:pPr>
            <w:r>
              <w:rPr>
                <w:rFonts w:hint="eastAsia" w:ascii="黑体" w:hAnsi="黑体" w:eastAsia="黑体" w:cs="宋体"/>
                <w:kern w:val="0"/>
                <w:szCs w:val="21"/>
              </w:rPr>
              <w:t>　</w:t>
            </w:r>
          </w:p>
        </w:tc>
        <w:tc>
          <w:tcPr>
            <w:tcW w:w="2493" w:type="dxa"/>
            <w:tcBorders>
              <w:top w:val="nil"/>
              <w:left w:val="nil"/>
              <w:bottom w:val="single" w:color="auto" w:sz="4" w:space="0"/>
              <w:right w:val="single" w:color="auto" w:sz="4" w:space="0"/>
            </w:tcBorders>
            <w:vAlign w:val="center"/>
          </w:tcPr>
          <w:p w14:paraId="6EE6FB83">
            <w:pPr>
              <w:widowControl/>
              <w:jc w:val="center"/>
              <w:rPr>
                <w:rFonts w:ascii="黑体" w:hAnsi="黑体" w:eastAsia="黑体" w:cs="宋体"/>
                <w:kern w:val="0"/>
                <w:szCs w:val="21"/>
              </w:rPr>
            </w:pPr>
            <w:r>
              <w:rPr>
                <w:rFonts w:hint="eastAsia" w:ascii="黑体" w:hAnsi="黑体" w:eastAsia="黑体" w:cs="宋体"/>
                <w:kern w:val="0"/>
                <w:szCs w:val="21"/>
              </w:rPr>
              <w:t>★</w:t>
            </w:r>
          </w:p>
        </w:tc>
      </w:tr>
      <w:tr w14:paraId="640FF81E">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single" w:color="auto" w:sz="4" w:space="0"/>
              <w:right w:val="single" w:color="auto" w:sz="4" w:space="0"/>
            </w:tcBorders>
            <w:vAlign w:val="center"/>
          </w:tcPr>
          <w:p w14:paraId="2765D233">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6E3CE9CC">
            <w:pPr>
              <w:widowControl/>
              <w:jc w:val="left"/>
              <w:rPr>
                <w:rFonts w:ascii="黑体" w:hAnsi="黑体" w:eastAsia="黑体" w:cs="宋体"/>
                <w:kern w:val="0"/>
                <w:szCs w:val="21"/>
              </w:rPr>
            </w:pPr>
            <w:r>
              <w:rPr>
                <w:rFonts w:hint="eastAsia" w:ascii="黑体" w:hAnsi="黑体" w:eastAsia="黑体" w:cs="宋体"/>
                <w:kern w:val="0"/>
                <w:szCs w:val="21"/>
              </w:rPr>
              <w:t>白带常规</w:t>
            </w:r>
          </w:p>
        </w:tc>
        <w:tc>
          <w:tcPr>
            <w:tcW w:w="1895" w:type="dxa"/>
            <w:vMerge w:val="continue"/>
            <w:tcBorders>
              <w:top w:val="nil"/>
              <w:left w:val="single" w:color="auto" w:sz="4" w:space="0"/>
              <w:bottom w:val="single" w:color="auto" w:sz="4" w:space="0"/>
              <w:right w:val="single" w:color="auto" w:sz="4" w:space="0"/>
            </w:tcBorders>
            <w:vAlign w:val="center"/>
          </w:tcPr>
          <w:p w14:paraId="3981309D">
            <w:pPr>
              <w:widowControl/>
              <w:jc w:val="left"/>
              <w:rPr>
                <w:rFonts w:ascii="黑体" w:hAnsi="黑体" w:eastAsia="黑体" w:cs="宋体"/>
                <w:kern w:val="0"/>
                <w:szCs w:val="21"/>
              </w:rPr>
            </w:pPr>
          </w:p>
        </w:tc>
        <w:tc>
          <w:tcPr>
            <w:tcW w:w="2493" w:type="dxa"/>
            <w:tcBorders>
              <w:top w:val="nil"/>
              <w:left w:val="nil"/>
              <w:bottom w:val="single" w:color="auto" w:sz="4" w:space="0"/>
              <w:right w:val="single" w:color="auto" w:sz="4" w:space="0"/>
            </w:tcBorders>
            <w:vAlign w:val="center"/>
          </w:tcPr>
          <w:p w14:paraId="602D3ECA">
            <w:pPr>
              <w:widowControl/>
              <w:jc w:val="center"/>
              <w:rPr>
                <w:rFonts w:ascii="黑体" w:hAnsi="黑体" w:eastAsia="黑体" w:cs="宋体"/>
                <w:kern w:val="0"/>
                <w:szCs w:val="21"/>
              </w:rPr>
            </w:pPr>
            <w:r>
              <w:rPr>
                <w:rFonts w:hint="eastAsia" w:ascii="黑体" w:hAnsi="黑体" w:eastAsia="黑体" w:cs="宋体"/>
                <w:kern w:val="0"/>
                <w:szCs w:val="21"/>
              </w:rPr>
              <w:t>★</w:t>
            </w:r>
          </w:p>
        </w:tc>
      </w:tr>
      <w:tr w14:paraId="48E9C747">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single" w:color="auto" w:sz="4" w:space="0"/>
              <w:right w:val="single" w:color="auto" w:sz="4" w:space="0"/>
            </w:tcBorders>
            <w:vAlign w:val="center"/>
          </w:tcPr>
          <w:p w14:paraId="1A4D6A59">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2BBE21A8">
            <w:pPr>
              <w:widowControl/>
              <w:jc w:val="left"/>
              <w:rPr>
                <w:rFonts w:ascii="宋体" w:hAnsi="宋体" w:cs="宋体"/>
                <w:kern w:val="0"/>
                <w:szCs w:val="21"/>
              </w:rPr>
            </w:pPr>
            <w:r>
              <w:rPr>
                <w:rFonts w:hint="eastAsia" w:ascii="宋体" w:hAnsi="宋体" w:cs="宋体"/>
                <w:kern w:val="0"/>
                <w:szCs w:val="21"/>
              </w:rPr>
              <w:t>宫颈刮片</w:t>
            </w:r>
          </w:p>
        </w:tc>
        <w:tc>
          <w:tcPr>
            <w:tcW w:w="1895" w:type="dxa"/>
            <w:vMerge w:val="continue"/>
            <w:tcBorders>
              <w:top w:val="nil"/>
              <w:left w:val="single" w:color="auto" w:sz="4" w:space="0"/>
              <w:bottom w:val="single" w:color="auto" w:sz="4" w:space="0"/>
              <w:right w:val="single" w:color="auto" w:sz="4" w:space="0"/>
            </w:tcBorders>
            <w:vAlign w:val="center"/>
          </w:tcPr>
          <w:p w14:paraId="307CF863">
            <w:pPr>
              <w:widowControl/>
              <w:jc w:val="left"/>
              <w:rPr>
                <w:rFonts w:ascii="黑体" w:hAnsi="黑体" w:eastAsia="黑体" w:cs="宋体"/>
                <w:kern w:val="0"/>
                <w:szCs w:val="21"/>
              </w:rPr>
            </w:pPr>
          </w:p>
        </w:tc>
        <w:tc>
          <w:tcPr>
            <w:tcW w:w="2493" w:type="dxa"/>
            <w:tcBorders>
              <w:top w:val="nil"/>
              <w:left w:val="nil"/>
              <w:bottom w:val="single" w:color="auto" w:sz="4" w:space="0"/>
              <w:right w:val="single" w:color="auto" w:sz="4" w:space="0"/>
            </w:tcBorders>
            <w:vAlign w:val="center"/>
          </w:tcPr>
          <w:p w14:paraId="103C5DB2">
            <w:pPr>
              <w:widowControl/>
              <w:jc w:val="center"/>
              <w:rPr>
                <w:rFonts w:ascii="黑体" w:hAnsi="黑体" w:eastAsia="黑体" w:cs="宋体"/>
                <w:kern w:val="0"/>
                <w:szCs w:val="21"/>
              </w:rPr>
            </w:pPr>
            <w:r>
              <w:rPr>
                <w:rFonts w:hint="eastAsia" w:ascii="黑体" w:hAnsi="黑体" w:eastAsia="黑体" w:cs="宋体"/>
                <w:kern w:val="0"/>
                <w:szCs w:val="21"/>
              </w:rPr>
              <w:t>★</w:t>
            </w:r>
          </w:p>
        </w:tc>
      </w:tr>
      <w:tr w14:paraId="7C2B3700">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3F7C026D">
            <w:pPr>
              <w:widowControl/>
              <w:jc w:val="center"/>
              <w:rPr>
                <w:rFonts w:ascii="黑体" w:hAnsi="黑体" w:eastAsia="黑体" w:cs="宋体"/>
                <w:kern w:val="0"/>
                <w:szCs w:val="21"/>
              </w:rPr>
            </w:pPr>
            <w:r>
              <w:rPr>
                <w:rFonts w:hint="eastAsia" w:ascii="黑体" w:hAnsi="黑体" w:eastAsia="黑体" w:cs="宋体"/>
                <w:kern w:val="0"/>
                <w:szCs w:val="21"/>
              </w:rPr>
              <w:t>血常规</w:t>
            </w:r>
          </w:p>
        </w:tc>
        <w:tc>
          <w:tcPr>
            <w:tcW w:w="1895" w:type="dxa"/>
            <w:tcBorders>
              <w:top w:val="nil"/>
              <w:left w:val="nil"/>
              <w:bottom w:val="single" w:color="auto" w:sz="4" w:space="0"/>
              <w:right w:val="single" w:color="auto" w:sz="4" w:space="0"/>
            </w:tcBorders>
            <w:vAlign w:val="center"/>
          </w:tcPr>
          <w:p w14:paraId="43C697CD">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551C9FF2">
            <w:pPr>
              <w:widowControl/>
              <w:jc w:val="center"/>
              <w:rPr>
                <w:rFonts w:ascii="黑体" w:hAnsi="黑体" w:eastAsia="黑体" w:cs="宋体"/>
                <w:kern w:val="0"/>
                <w:szCs w:val="21"/>
              </w:rPr>
            </w:pPr>
            <w:r>
              <w:rPr>
                <w:rFonts w:hint="eastAsia" w:ascii="黑体" w:hAnsi="黑体" w:eastAsia="黑体" w:cs="宋体"/>
                <w:kern w:val="0"/>
                <w:szCs w:val="21"/>
              </w:rPr>
              <w:t>★</w:t>
            </w:r>
          </w:p>
        </w:tc>
      </w:tr>
      <w:tr w14:paraId="7E54BC49">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27F2C467">
            <w:pPr>
              <w:widowControl/>
              <w:jc w:val="center"/>
              <w:rPr>
                <w:rFonts w:ascii="黑体" w:hAnsi="黑体" w:eastAsia="黑体" w:cs="宋体"/>
                <w:b/>
                <w:bCs/>
                <w:kern w:val="0"/>
                <w:szCs w:val="21"/>
              </w:rPr>
            </w:pPr>
            <w:r>
              <w:rPr>
                <w:rFonts w:hint="eastAsia" w:ascii="黑体" w:hAnsi="黑体" w:eastAsia="黑体" w:cs="宋体"/>
                <w:b/>
                <w:bCs/>
                <w:kern w:val="0"/>
                <w:szCs w:val="21"/>
              </w:rPr>
              <w:t>肝功能全套</w:t>
            </w:r>
          </w:p>
        </w:tc>
        <w:tc>
          <w:tcPr>
            <w:tcW w:w="1895" w:type="dxa"/>
            <w:tcBorders>
              <w:top w:val="nil"/>
              <w:left w:val="nil"/>
              <w:bottom w:val="single" w:color="auto" w:sz="4" w:space="0"/>
              <w:right w:val="single" w:color="auto" w:sz="4" w:space="0"/>
            </w:tcBorders>
            <w:vAlign w:val="center"/>
          </w:tcPr>
          <w:p w14:paraId="21B6C2C5">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4853F89A">
            <w:pPr>
              <w:widowControl/>
              <w:jc w:val="center"/>
              <w:rPr>
                <w:rFonts w:ascii="黑体" w:hAnsi="黑体" w:eastAsia="黑体" w:cs="宋体"/>
                <w:kern w:val="0"/>
                <w:szCs w:val="21"/>
              </w:rPr>
            </w:pPr>
            <w:r>
              <w:rPr>
                <w:rFonts w:hint="eastAsia" w:ascii="黑体" w:hAnsi="黑体" w:eastAsia="黑体" w:cs="宋体"/>
                <w:kern w:val="0"/>
                <w:szCs w:val="21"/>
              </w:rPr>
              <w:t>★</w:t>
            </w:r>
          </w:p>
        </w:tc>
      </w:tr>
      <w:tr w14:paraId="0E995B56">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448FDF2A">
            <w:pPr>
              <w:widowControl/>
              <w:jc w:val="center"/>
              <w:rPr>
                <w:rFonts w:ascii="黑体" w:hAnsi="黑体" w:eastAsia="黑体" w:cs="宋体"/>
                <w:b/>
                <w:bCs/>
                <w:kern w:val="0"/>
                <w:szCs w:val="21"/>
              </w:rPr>
            </w:pPr>
            <w:r>
              <w:rPr>
                <w:rFonts w:hint="eastAsia" w:ascii="黑体" w:hAnsi="黑体" w:eastAsia="黑体" w:cs="宋体"/>
                <w:b/>
                <w:bCs/>
                <w:kern w:val="0"/>
                <w:szCs w:val="21"/>
              </w:rPr>
              <w:t>血脂4项</w:t>
            </w:r>
          </w:p>
        </w:tc>
        <w:tc>
          <w:tcPr>
            <w:tcW w:w="1895" w:type="dxa"/>
            <w:tcBorders>
              <w:top w:val="nil"/>
              <w:left w:val="nil"/>
              <w:bottom w:val="nil"/>
              <w:right w:val="single" w:color="auto" w:sz="4" w:space="0"/>
            </w:tcBorders>
            <w:vAlign w:val="center"/>
          </w:tcPr>
          <w:p w14:paraId="10A4D7E1">
            <w:pPr>
              <w:widowControl/>
              <w:jc w:val="center"/>
              <w:rPr>
                <w:rFonts w:ascii="黑体" w:hAnsi="黑体" w:eastAsia="黑体" w:cs="宋体"/>
                <w:b/>
                <w:bCs/>
                <w:kern w:val="0"/>
                <w:szCs w:val="21"/>
              </w:rPr>
            </w:pPr>
            <w:r>
              <w:rPr>
                <w:rFonts w:hint="eastAsia" w:ascii="黑体" w:hAnsi="黑体" w:eastAsia="黑体" w:cs="宋体"/>
                <w:b/>
                <w:bCs/>
                <w:kern w:val="0"/>
                <w:szCs w:val="21"/>
              </w:rPr>
              <w:t>★</w:t>
            </w:r>
          </w:p>
        </w:tc>
        <w:tc>
          <w:tcPr>
            <w:tcW w:w="2493" w:type="dxa"/>
            <w:tcBorders>
              <w:top w:val="nil"/>
              <w:left w:val="nil"/>
              <w:bottom w:val="nil"/>
              <w:right w:val="single" w:color="auto" w:sz="4" w:space="0"/>
            </w:tcBorders>
            <w:vAlign w:val="center"/>
          </w:tcPr>
          <w:p w14:paraId="67CC889A">
            <w:pPr>
              <w:widowControl/>
              <w:jc w:val="center"/>
              <w:rPr>
                <w:rFonts w:ascii="黑体" w:hAnsi="黑体" w:eastAsia="黑体" w:cs="宋体"/>
                <w:b/>
                <w:bCs/>
                <w:kern w:val="0"/>
                <w:szCs w:val="21"/>
              </w:rPr>
            </w:pPr>
            <w:r>
              <w:rPr>
                <w:rFonts w:hint="eastAsia" w:ascii="黑体" w:hAnsi="黑体" w:eastAsia="黑体" w:cs="宋体"/>
                <w:b/>
                <w:bCs/>
                <w:kern w:val="0"/>
                <w:szCs w:val="21"/>
              </w:rPr>
              <w:t>★</w:t>
            </w:r>
          </w:p>
        </w:tc>
      </w:tr>
      <w:tr w14:paraId="2FE63144">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6602D141">
            <w:pPr>
              <w:widowControl/>
              <w:jc w:val="center"/>
              <w:rPr>
                <w:rFonts w:ascii="黑体" w:hAnsi="黑体" w:eastAsia="黑体" w:cs="宋体"/>
                <w:kern w:val="0"/>
                <w:szCs w:val="21"/>
              </w:rPr>
            </w:pPr>
            <w:r>
              <w:rPr>
                <w:rFonts w:hint="eastAsia" w:ascii="黑体" w:hAnsi="黑体" w:eastAsia="黑体" w:cs="宋体"/>
                <w:kern w:val="0"/>
                <w:szCs w:val="21"/>
              </w:rPr>
              <w:t>空腹血糖</w:t>
            </w:r>
          </w:p>
        </w:tc>
        <w:tc>
          <w:tcPr>
            <w:tcW w:w="1895" w:type="dxa"/>
            <w:tcBorders>
              <w:top w:val="single" w:color="auto" w:sz="4" w:space="0"/>
              <w:left w:val="nil"/>
              <w:bottom w:val="single" w:color="auto" w:sz="4" w:space="0"/>
              <w:right w:val="single" w:color="auto" w:sz="4" w:space="0"/>
            </w:tcBorders>
            <w:vAlign w:val="center"/>
          </w:tcPr>
          <w:p w14:paraId="1A79A204">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single" w:color="auto" w:sz="4" w:space="0"/>
              <w:left w:val="nil"/>
              <w:bottom w:val="single" w:color="auto" w:sz="4" w:space="0"/>
              <w:right w:val="single" w:color="auto" w:sz="4" w:space="0"/>
            </w:tcBorders>
            <w:vAlign w:val="center"/>
          </w:tcPr>
          <w:p w14:paraId="25E7D057">
            <w:pPr>
              <w:widowControl/>
              <w:jc w:val="center"/>
              <w:rPr>
                <w:rFonts w:ascii="黑体" w:hAnsi="黑体" w:eastAsia="黑体" w:cs="宋体"/>
                <w:kern w:val="0"/>
                <w:szCs w:val="21"/>
              </w:rPr>
            </w:pPr>
            <w:r>
              <w:rPr>
                <w:rFonts w:hint="eastAsia" w:ascii="黑体" w:hAnsi="黑体" w:eastAsia="黑体" w:cs="宋体"/>
                <w:kern w:val="0"/>
                <w:szCs w:val="21"/>
              </w:rPr>
              <w:t>★</w:t>
            </w:r>
          </w:p>
        </w:tc>
      </w:tr>
      <w:tr w14:paraId="31987D87">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6A8F037F">
            <w:pPr>
              <w:widowControl/>
              <w:jc w:val="center"/>
              <w:rPr>
                <w:rFonts w:ascii="黑体" w:hAnsi="黑体" w:eastAsia="黑体" w:cs="宋体"/>
                <w:kern w:val="0"/>
                <w:sz w:val="24"/>
              </w:rPr>
            </w:pPr>
            <w:r>
              <w:rPr>
                <w:rFonts w:hint="eastAsia" w:ascii="黑体" w:hAnsi="黑体" w:eastAsia="黑体" w:cs="宋体"/>
                <w:kern w:val="0"/>
                <w:sz w:val="24"/>
              </w:rPr>
              <w:t>肾功能</w:t>
            </w:r>
          </w:p>
        </w:tc>
        <w:tc>
          <w:tcPr>
            <w:tcW w:w="1895" w:type="dxa"/>
            <w:tcBorders>
              <w:top w:val="nil"/>
              <w:left w:val="nil"/>
              <w:bottom w:val="single" w:color="auto" w:sz="4" w:space="0"/>
              <w:right w:val="single" w:color="auto" w:sz="4" w:space="0"/>
            </w:tcBorders>
            <w:vAlign w:val="center"/>
          </w:tcPr>
          <w:p w14:paraId="12FE36BD">
            <w:pPr>
              <w:widowControl/>
              <w:jc w:val="center"/>
              <w:rPr>
                <w:rFonts w:ascii="黑体" w:hAnsi="黑体" w:eastAsia="黑体" w:cs="宋体"/>
                <w:kern w:val="0"/>
                <w:sz w:val="24"/>
              </w:rPr>
            </w:pPr>
            <w:r>
              <w:rPr>
                <w:rFonts w:hint="eastAsia" w:ascii="黑体" w:hAnsi="黑体" w:eastAsia="黑体" w:cs="宋体"/>
                <w:kern w:val="0"/>
                <w:sz w:val="24"/>
              </w:rPr>
              <w:t>★</w:t>
            </w:r>
          </w:p>
        </w:tc>
        <w:tc>
          <w:tcPr>
            <w:tcW w:w="2493" w:type="dxa"/>
            <w:tcBorders>
              <w:top w:val="nil"/>
              <w:left w:val="nil"/>
              <w:bottom w:val="single" w:color="auto" w:sz="4" w:space="0"/>
              <w:right w:val="single" w:color="auto" w:sz="4" w:space="0"/>
            </w:tcBorders>
            <w:vAlign w:val="center"/>
          </w:tcPr>
          <w:p w14:paraId="1F29FD1E">
            <w:pPr>
              <w:widowControl/>
              <w:jc w:val="center"/>
              <w:rPr>
                <w:rFonts w:ascii="黑体" w:hAnsi="黑体" w:eastAsia="黑体" w:cs="宋体"/>
                <w:kern w:val="0"/>
                <w:sz w:val="24"/>
              </w:rPr>
            </w:pPr>
            <w:r>
              <w:rPr>
                <w:rFonts w:hint="eastAsia" w:ascii="黑体" w:hAnsi="黑体" w:eastAsia="黑体" w:cs="宋体"/>
                <w:kern w:val="0"/>
                <w:sz w:val="24"/>
              </w:rPr>
              <w:t>★</w:t>
            </w:r>
          </w:p>
        </w:tc>
      </w:tr>
      <w:tr w14:paraId="25109CBF">
        <w:tblPrEx>
          <w:tblCellMar>
            <w:top w:w="0" w:type="dxa"/>
            <w:left w:w="108" w:type="dxa"/>
            <w:bottom w:w="0" w:type="dxa"/>
            <w:right w:w="108" w:type="dxa"/>
          </w:tblCellMar>
        </w:tblPrEx>
        <w:trPr>
          <w:trHeight w:val="319" w:hRule="atLeast"/>
          <w:jc w:val="center"/>
        </w:trPr>
        <w:tc>
          <w:tcPr>
            <w:tcW w:w="2122" w:type="dxa"/>
            <w:vMerge w:val="restart"/>
            <w:tcBorders>
              <w:top w:val="nil"/>
              <w:left w:val="single" w:color="auto" w:sz="4" w:space="0"/>
              <w:bottom w:val="nil"/>
              <w:right w:val="single" w:color="auto" w:sz="4" w:space="0"/>
            </w:tcBorders>
            <w:vAlign w:val="center"/>
          </w:tcPr>
          <w:p w14:paraId="522D2BA2">
            <w:pPr>
              <w:widowControl/>
              <w:jc w:val="left"/>
              <w:rPr>
                <w:rFonts w:ascii="黑体" w:hAnsi="黑体" w:eastAsia="黑体" w:cs="宋体"/>
                <w:kern w:val="0"/>
                <w:szCs w:val="21"/>
              </w:rPr>
            </w:pPr>
            <w:r>
              <w:rPr>
                <w:rFonts w:hint="eastAsia" w:ascii="黑体" w:hAnsi="黑体" w:eastAsia="黑体" w:cs="宋体"/>
                <w:kern w:val="0"/>
                <w:szCs w:val="21"/>
              </w:rPr>
              <w:t>肿瘤标志物-TM6</w:t>
            </w:r>
          </w:p>
        </w:tc>
        <w:tc>
          <w:tcPr>
            <w:tcW w:w="3255" w:type="dxa"/>
            <w:tcBorders>
              <w:top w:val="nil"/>
              <w:left w:val="nil"/>
              <w:bottom w:val="single" w:color="auto" w:sz="4" w:space="0"/>
              <w:right w:val="single" w:color="auto" w:sz="4" w:space="0"/>
            </w:tcBorders>
            <w:vAlign w:val="center"/>
          </w:tcPr>
          <w:p w14:paraId="76681B32">
            <w:pPr>
              <w:widowControl/>
              <w:jc w:val="left"/>
              <w:rPr>
                <w:rFonts w:ascii="宋体" w:hAnsi="宋体" w:cs="宋体"/>
                <w:kern w:val="0"/>
                <w:szCs w:val="21"/>
              </w:rPr>
            </w:pPr>
            <w:r>
              <w:rPr>
                <w:rFonts w:hint="eastAsia" w:ascii="宋体" w:hAnsi="宋体" w:cs="宋体"/>
                <w:kern w:val="0"/>
                <w:szCs w:val="21"/>
              </w:rPr>
              <w:t>癌胚抗原</w:t>
            </w:r>
            <w:r>
              <w:rPr>
                <w:rFonts w:ascii="Trebuchet MS" w:hAnsi="Trebuchet MS" w:cs="宋体"/>
                <w:kern w:val="0"/>
                <w:szCs w:val="21"/>
              </w:rPr>
              <w:t>(CEA)</w:t>
            </w:r>
          </w:p>
        </w:tc>
        <w:tc>
          <w:tcPr>
            <w:tcW w:w="1895" w:type="dxa"/>
            <w:vMerge w:val="restart"/>
            <w:tcBorders>
              <w:top w:val="nil"/>
              <w:left w:val="single" w:color="auto" w:sz="4" w:space="0"/>
              <w:bottom w:val="single" w:color="000000" w:sz="4" w:space="0"/>
              <w:right w:val="single" w:color="auto" w:sz="4" w:space="0"/>
            </w:tcBorders>
            <w:vAlign w:val="center"/>
          </w:tcPr>
          <w:p w14:paraId="01967FBC">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vMerge w:val="restart"/>
            <w:tcBorders>
              <w:top w:val="nil"/>
              <w:left w:val="single" w:color="auto" w:sz="4" w:space="0"/>
              <w:bottom w:val="single" w:color="000000" w:sz="4" w:space="0"/>
              <w:right w:val="single" w:color="auto" w:sz="4" w:space="0"/>
            </w:tcBorders>
            <w:vAlign w:val="center"/>
          </w:tcPr>
          <w:p w14:paraId="562B9E7A">
            <w:pPr>
              <w:widowControl/>
              <w:jc w:val="center"/>
              <w:rPr>
                <w:rFonts w:ascii="黑体" w:hAnsi="黑体" w:eastAsia="黑体" w:cs="宋体"/>
                <w:kern w:val="0"/>
                <w:szCs w:val="21"/>
              </w:rPr>
            </w:pPr>
            <w:r>
              <w:rPr>
                <w:rFonts w:hint="eastAsia" w:ascii="黑体" w:hAnsi="黑体" w:eastAsia="黑体" w:cs="宋体"/>
                <w:kern w:val="0"/>
                <w:szCs w:val="21"/>
              </w:rPr>
              <w:t>★</w:t>
            </w:r>
          </w:p>
        </w:tc>
      </w:tr>
      <w:tr w14:paraId="7C003BF4">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nil"/>
              <w:right w:val="single" w:color="auto" w:sz="4" w:space="0"/>
            </w:tcBorders>
            <w:vAlign w:val="center"/>
          </w:tcPr>
          <w:p w14:paraId="20522D4C">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69C5CD27">
            <w:pPr>
              <w:widowControl/>
              <w:jc w:val="left"/>
              <w:rPr>
                <w:rFonts w:ascii="宋体" w:hAnsi="宋体" w:cs="宋体"/>
                <w:kern w:val="0"/>
                <w:szCs w:val="21"/>
              </w:rPr>
            </w:pPr>
            <w:r>
              <w:rPr>
                <w:rFonts w:hint="eastAsia" w:ascii="宋体" w:hAnsi="宋体" w:cs="宋体"/>
                <w:kern w:val="0"/>
                <w:szCs w:val="21"/>
              </w:rPr>
              <w:t>甲胎蛋白</w:t>
            </w:r>
            <w:r>
              <w:rPr>
                <w:rFonts w:ascii="Trebuchet MS" w:hAnsi="Trebuchet MS" w:cs="宋体"/>
                <w:kern w:val="0"/>
                <w:szCs w:val="21"/>
              </w:rPr>
              <w:t>(AFP)</w:t>
            </w:r>
          </w:p>
        </w:tc>
        <w:tc>
          <w:tcPr>
            <w:tcW w:w="1895" w:type="dxa"/>
            <w:vMerge w:val="continue"/>
            <w:tcBorders>
              <w:top w:val="nil"/>
              <w:left w:val="single" w:color="auto" w:sz="4" w:space="0"/>
              <w:bottom w:val="single" w:color="000000" w:sz="4" w:space="0"/>
              <w:right w:val="single" w:color="auto" w:sz="4" w:space="0"/>
            </w:tcBorders>
            <w:vAlign w:val="center"/>
          </w:tcPr>
          <w:p w14:paraId="239D39CE">
            <w:pPr>
              <w:widowControl/>
              <w:jc w:val="left"/>
              <w:rPr>
                <w:rFonts w:ascii="黑体" w:hAnsi="黑体" w:eastAsia="黑体" w:cs="宋体"/>
                <w:kern w:val="0"/>
                <w:szCs w:val="21"/>
              </w:rPr>
            </w:pPr>
          </w:p>
        </w:tc>
        <w:tc>
          <w:tcPr>
            <w:tcW w:w="2493" w:type="dxa"/>
            <w:vMerge w:val="continue"/>
            <w:tcBorders>
              <w:top w:val="nil"/>
              <w:left w:val="single" w:color="auto" w:sz="4" w:space="0"/>
              <w:bottom w:val="single" w:color="000000" w:sz="4" w:space="0"/>
              <w:right w:val="single" w:color="auto" w:sz="4" w:space="0"/>
            </w:tcBorders>
            <w:vAlign w:val="center"/>
          </w:tcPr>
          <w:p w14:paraId="67D8540D">
            <w:pPr>
              <w:widowControl/>
              <w:jc w:val="left"/>
              <w:rPr>
                <w:rFonts w:ascii="黑体" w:hAnsi="黑体" w:eastAsia="黑体" w:cs="宋体"/>
                <w:kern w:val="0"/>
                <w:szCs w:val="21"/>
              </w:rPr>
            </w:pPr>
          </w:p>
        </w:tc>
      </w:tr>
      <w:tr w14:paraId="79B7113C">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nil"/>
              <w:right w:val="single" w:color="auto" w:sz="4" w:space="0"/>
            </w:tcBorders>
            <w:vAlign w:val="center"/>
          </w:tcPr>
          <w:p w14:paraId="2CDA2EF7">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22A023A3">
            <w:pPr>
              <w:widowControl/>
              <w:jc w:val="left"/>
              <w:rPr>
                <w:rFonts w:ascii="宋体" w:hAnsi="宋体" w:cs="宋体"/>
                <w:kern w:val="0"/>
                <w:szCs w:val="21"/>
              </w:rPr>
            </w:pPr>
            <w:r>
              <w:rPr>
                <w:rFonts w:hint="eastAsia" w:ascii="宋体" w:hAnsi="宋体" w:cs="宋体"/>
                <w:kern w:val="0"/>
                <w:szCs w:val="21"/>
              </w:rPr>
              <w:t>糖类抗原</w:t>
            </w:r>
            <w:r>
              <w:rPr>
                <w:rFonts w:ascii="Trebuchet MS" w:hAnsi="Trebuchet MS" w:cs="宋体"/>
                <w:kern w:val="0"/>
                <w:szCs w:val="21"/>
              </w:rPr>
              <w:t>199(CA199)</w:t>
            </w:r>
          </w:p>
        </w:tc>
        <w:tc>
          <w:tcPr>
            <w:tcW w:w="1895" w:type="dxa"/>
            <w:vMerge w:val="continue"/>
            <w:tcBorders>
              <w:top w:val="nil"/>
              <w:left w:val="single" w:color="auto" w:sz="4" w:space="0"/>
              <w:bottom w:val="single" w:color="000000" w:sz="4" w:space="0"/>
              <w:right w:val="single" w:color="auto" w:sz="4" w:space="0"/>
            </w:tcBorders>
            <w:vAlign w:val="center"/>
          </w:tcPr>
          <w:p w14:paraId="5B50341E">
            <w:pPr>
              <w:widowControl/>
              <w:jc w:val="left"/>
              <w:rPr>
                <w:rFonts w:ascii="黑体" w:hAnsi="黑体" w:eastAsia="黑体" w:cs="宋体"/>
                <w:kern w:val="0"/>
                <w:szCs w:val="21"/>
              </w:rPr>
            </w:pPr>
          </w:p>
        </w:tc>
        <w:tc>
          <w:tcPr>
            <w:tcW w:w="2493" w:type="dxa"/>
            <w:vMerge w:val="continue"/>
            <w:tcBorders>
              <w:top w:val="nil"/>
              <w:left w:val="single" w:color="auto" w:sz="4" w:space="0"/>
              <w:bottom w:val="single" w:color="000000" w:sz="4" w:space="0"/>
              <w:right w:val="single" w:color="auto" w:sz="4" w:space="0"/>
            </w:tcBorders>
            <w:vAlign w:val="center"/>
          </w:tcPr>
          <w:p w14:paraId="0C4444EF">
            <w:pPr>
              <w:widowControl/>
              <w:jc w:val="left"/>
              <w:rPr>
                <w:rFonts w:ascii="黑体" w:hAnsi="黑体" w:eastAsia="黑体" w:cs="宋体"/>
                <w:kern w:val="0"/>
                <w:szCs w:val="21"/>
              </w:rPr>
            </w:pPr>
          </w:p>
        </w:tc>
      </w:tr>
      <w:tr w14:paraId="1CF04F2D">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nil"/>
              <w:right w:val="single" w:color="auto" w:sz="4" w:space="0"/>
            </w:tcBorders>
            <w:vAlign w:val="center"/>
          </w:tcPr>
          <w:p w14:paraId="68ACFCDE">
            <w:pPr>
              <w:widowControl/>
              <w:jc w:val="left"/>
              <w:rPr>
                <w:rFonts w:ascii="黑体" w:hAnsi="黑体" w:eastAsia="黑体" w:cs="宋体"/>
                <w:kern w:val="0"/>
                <w:szCs w:val="21"/>
              </w:rPr>
            </w:pPr>
          </w:p>
        </w:tc>
        <w:tc>
          <w:tcPr>
            <w:tcW w:w="3255" w:type="dxa"/>
            <w:vAlign w:val="center"/>
          </w:tcPr>
          <w:p w14:paraId="6453BE1B">
            <w:pPr>
              <w:widowControl/>
              <w:jc w:val="left"/>
              <w:rPr>
                <w:rFonts w:ascii="Trebuchet MS" w:hAnsi="Trebuchet MS" w:cs="宋体"/>
                <w:kern w:val="0"/>
                <w:szCs w:val="21"/>
              </w:rPr>
            </w:pPr>
            <w:r>
              <w:rPr>
                <w:rFonts w:hint="eastAsia" w:ascii="Trebuchet MS" w:hAnsi="Trebuchet MS" w:cs="宋体"/>
                <w:kern w:val="0"/>
                <w:szCs w:val="21"/>
              </w:rPr>
              <w:t>神经元特异性烯醇化酶</w:t>
            </w:r>
            <w:r>
              <w:rPr>
                <w:rFonts w:ascii="Trebuchet MS" w:hAnsi="Trebuchet MS" w:cs="宋体"/>
                <w:kern w:val="0"/>
                <w:szCs w:val="21"/>
              </w:rPr>
              <w:t>(NSE)</w:t>
            </w:r>
          </w:p>
        </w:tc>
        <w:tc>
          <w:tcPr>
            <w:tcW w:w="1895" w:type="dxa"/>
            <w:vMerge w:val="continue"/>
            <w:tcBorders>
              <w:top w:val="nil"/>
              <w:left w:val="single" w:color="auto" w:sz="4" w:space="0"/>
              <w:bottom w:val="single" w:color="000000" w:sz="4" w:space="0"/>
              <w:right w:val="single" w:color="auto" w:sz="4" w:space="0"/>
            </w:tcBorders>
            <w:vAlign w:val="center"/>
          </w:tcPr>
          <w:p w14:paraId="787A537A">
            <w:pPr>
              <w:widowControl/>
              <w:jc w:val="left"/>
              <w:rPr>
                <w:rFonts w:ascii="黑体" w:hAnsi="黑体" w:eastAsia="黑体" w:cs="宋体"/>
                <w:kern w:val="0"/>
                <w:szCs w:val="21"/>
              </w:rPr>
            </w:pPr>
          </w:p>
        </w:tc>
        <w:tc>
          <w:tcPr>
            <w:tcW w:w="2493" w:type="dxa"/>
            <w:vMerge w:val="continue"/>
            <w:tcBorders>
              <w:top w:val="nil"/>
              <w:left w:val="single" w:color="auto" w:sz="4" w:space="0"/>
              <w:bottom w:val="single" w:color="000000" w:sz="4" w:space="0"/>
              <w:right w:val="single" w:color="auto" w:sz="4" w:space="0"/>
            </w:tcBorders>
            <w:vAlign w:val="center"/>
          </w:tcPr>
          <w:p w14:paraId="23F4BDD5">
            <w:pPr>
              <w:widowControl/>
              <w:jc w:val="left"/>
              <w:rPr>
                <w:rFonts w:ascii="黑体" w:hAnsi="黑体" w:eastAsia="黑体" w:cs="宋体"/>
                <w:kern w:val="0"/>
                <w:szCs w:val="21"/>
              </w:rPr>
            </w:pPr>
          </w:p>
        </w:tc>
      </w:tr>
      <w:tr w14:paraId="1F0B32E4">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nil"/>
              <w:right w:val="single" w:color="auto" w:sz="4" w:space="0"/>
            </w:tcBorders>
            <w:vAlign w:val="center"/>
          </w:tcPr>
          <w:p w14:paraId="7B3C46D2">
            <w:pPr>
              <w:widowControl/>
              <w:jc w:val="left"/>
              <w:rPr>
                <w:rFonts w:ascii="黑体" w:hAnsi="黑体" w:eastAsia="黑体" w:cs="宋体"/>
                <w:kern w:val="0"/>
                <w:szCs w:val="21"/>
              </w:rPr>
            </w:pPr>
          </w:p>
        </w:tc>
        <w:tc>
          <w:tcPr>
            <w:tcW w:w="3255" w:type="dxa"/>
            <w:tcBorders>
              <w:top w:val="single" w:color="auto" w:sz="4" w:space="0"/>
              <w:left w:val="nil"/>
              <w:bottom w:val="single" w:color="auto" w:sz="4" w:space="0"/>
              <w:right w:val="single" w:color="auto" w:sz="4" w:space="0"/>
            </w:tcBorders>
            <w:vAlign w:val="center"/>
          </w:tcPr>
          <w:p w14:paraId="35FC38D4">
            <w:pPr>
              <w:widowControl/>
              <w:jc w:val="left"/>
              <w:rPr>
                <w:rFonts w:ascii="宋体" w:hAnsi="宋体" w:cs="宋体"/>
                <w:kern w:val="0"/>
                <w:szCs w:val="21"/>
              </w:rPr>
            </w:pPr>
            <w:r>
              <w:rPr>
                <w:rFonts w:hint="eastAsia" w:ascii="宋体" w:hAnsi="宋体" w:cs="宋体"/>
                <w:kern w:val="0"/>
                <w:szCs w:val="21"/>
              </w:rPr>
              <w:t>糖类抗原125（CA125）</w:t>
            </w:r>
          </w:p>
        </w:tc>
        <w:tc>
          <w:tcPr>
            <w:tcW w:w="1895" w:type="dxa"/>
            <w:vMerge w:val="continue"/>
            <w:tcBorders>
              <w:top w:val="nil"/>
              <w:left w:val="single" w:color="auto" w:sz="4" w:space="0"/>
              <w:bottom w:val="single" w:color="000000" w:sz="4" w:space="0"/>
              <w:right w:val="single" w:color="auto" w:sz="4" w:space="0"/>
            </w:tcBorders>
            <w:vAlign w:val="center"/>
          </w:tcPr>
          <w:p w14:paraId="383C1080">
            <w:pPr>
              <w:widowControl/>
              <w:jc w:val="left"/>
              <w:rPr>
                <w:rFonts w:ascii="黑体" w:hAnsi="黑体" w:eastAsia="黑体" w:cs="宋体"/>
                <w:kern w:val="0"/>
                <w:szCs w:val="21"/>
              </w:rPr>
            </w:pPr>
          </w:p>
        </w:tc>
        <w:tc>
          <w:tcPr>
            <w:tcW w:w="2493" w:type="dxa"/>
            <w:vMerge w:val="continue"/>
            <w:tcBorders>
              <w:top w:val="nil"/>
              <w:left w:val="single" w:color="auto" w:sz="4" w:space="0"/>
              <w:bottom w:val="single" w:color="000000" w:sz="4" w:space="0"/>
              <w:right w:val="single" w:color="auto" w:sz="4" w:space="0"/>
            </w:tcBorders>
            <w:vAlign w:val="center"/>
          </w:tcPr>
          <w:p w14:paraId="1D90503E">
            <w:pPr>
              <w:widowControl/>
              <w:jc w:val="left"/>
              <w:rPr>
                <w:rFonts w:ascii="黑体" w:hAnsi="黑体" w:eastAsia="黑体" w:cs="宋体"/>
                <w:kern w:val="0"/>
                <w:szCs w:val="21"/>
              </w:rPr>
            </w:pPr>
          </w:p>
        </w:tc>
      </w:tr>
      <w:tr w14:paraId="584D691F">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nil"/>
              <w:right w:val="single" w:color="auto" w:sz="4" w:space="0"/>
            </w:tcBorders>
            <w:vAlign w:val="center"/>
          </w:tcPr>
          <w:p w14:paraId="73BFCD37">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3CEEE928">
            <w:pPr>
              <w:widowControl/>
              <w:jc w:val="left"/>
              <w:rPr>
                <w:rFonts w:ascii="宋体" w:hAnsi="宋体" w:cs="宋体"/>
                <w:kern w:val="0"/>
                <w:szCs w:val="21"/>
              </w:rPr>
            </w:pPr>
            <w:r>
              <w:rPr>
                <w:rFonts w:hint="eastAsia" w:ascii="宋体" w:hAnsi="宋体" w:cs="宋体"/>
                <w:kern w:val="0"/>
                <w:szCs w:val="21"/>
              </w:rPr>
              <w:t>糖类抗原153（CA153）</w:t>
            </w:r>
          </w:p>
        </w:tc>
        <w:tc>
          <w:tcPr>
            <w:tcW w:w="1895" w:type="dxa"/>
            <w:vMerge w:val="continue"/>
            <w:tcBorders>
              <w:top w:val="nil"/>
              <w:left w:val="single" w:color="auto" w:sz="4" w:space="0"/>
              <w:bottom w:val="single" w:color="000000" w:sz="4" w:space="0"/>
              <w:right w:val="single" w:color="auto" w:sz="4" w:space="0"/>
            </w:tcBorders>
            <w:vAlign w:val="center"/>
          </w:tcPr>
          <w:p w14:paraId="0A9EC409">
            <w:pPr>
              <w:widowControl/>
              <w:jc w:val="left"/>
              <w:rPr>
                <w:rFonts w:ascii="黑体" w:hAnsi="黑体" w:eastAsia="黑体" w:cs="宋体"/>
                <w:kern w:val="0"/>
                <w:szCs w:val="21"/>
              </w:rPr>
            </w:pPr>
          </w:p>
        </w:tc>
        <w:tc>
          <w:tcPr>
            <w:tcW w:w="2493" w:type="dxa"/>
            <w:vMerge w:val="continue"/>
            <w:tcBorders>
              <w:top w:val="nil"/>
              <w:left w:val="single" w:color="auto" w:sz="4" w:space="0"/>
              <w:bottom w:val="single" w:color="000000" w:sz="4" w:space="0"/>
              <w:right w:val="single" w:color="auto" w:sz="4" w:space="0"/>
            </w:tcBorders>
            <w:vAlign w:val="center"/>
          </w:tcPr>
          <w:p w14:paraId="460454F3">
            <w:pPr>
              <w:widowControl/>
              <w:jc w:val="left"/>
              <w:rPr>
                <w:rFonts w:ascii="黑体" w:hAnsi="黑体" w:eastAsia="黑体" w:cs="宋体"/>
                <w:kern w:val="0"/>
                <w:szCs w:val="21"/>
              </w:rPr>
            </w:pPr>
          </w:p>
        </w:tc>
      </w:tr>
      <w:tr w14:paraId="10E28B1B">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nil"/>
              <w:right w:val="single" w:color="auto" w:sz="4" w:space="0"/>
            </w:tcBorders>
            <w:vAlign w:val="center"/>
          </w:tcPr>
          <w:p w14:paraId="2ECDEEC4">
            <w:pPr>
              <w:widowControl/>
              <w:jc w:val="left"/>
              <w:rPr>
                <w:rFonts w:ascii="黑体" w:hAnsi="黑体" w:eastAsia="黑体" w:cs="宋体"/>
                <w:kern w:val="0"/>
                <w:szCs w:val="21"/>
              </w:rPr>
            </w:pPr>
          </w:p>
        </w:tc>
        <w:tc>
          <w:tcPr>
            <w:tcW w:w="3255" w:type="dxa"/>
            <w:tcBorders>
              <w:top w:val="nil"/>
              <w:left w:val="nil"/>
              <w:bottom w:val="nil"/>
              <w:right w:val="single" w:color="auto" w:sz="4" w:space="0"/>
            </w:tcBorders>
            <w:vAlign w:val="center"/>
          </w:tcPr>
          <w:p w14:paraId="1793E812">
            <w:pPr>
              <w:widowControl/>
              <w:jc w:val="left"/>
              <w:rPr>
                <w:rFonts w:ascii="宋体" w:hAnsi="宋体" w:cs="宋体"/>
                <w:kern w:val="0"/>
                <w:szCs w:val="21"/>
              </w:rPr>
            </w:pPr>
            <w:r>
              <w:rPr>
                <w:rFonts w:hint="eastAsia" w:ascii="宋体" w:hAnsi="宋体" w:cs="宋体"/>
                <w:kern w:val="0"/>
                <w:szCs w:val="21"/>
              </w:rPr>
              <w:t>总前列腺特异性抗原</w:t>
            </w:r>
            <w:r>
              <w:rPr>
                <w:rFonts w:ascii="Trebuchet MS" w:hAnsi="Trebuchet MS" w:cs="宋体"/>
                <w:kern w:val="0"/>
                <w:szCs w:val="21"/>
              </w:rPr>
              <w:t>(TPSA)</w:t>
            </w:r>
          </w:p>
        </w:tc>
        <w:tc>
          <w:tcPr>
            <w:tcW w:w="1895" w:type="dxa"/>
            <w:vMerge w:val="continue"/>
            <w:tcBorders>
              <w:top w:val="nil"/>
              <w:left w:val="single" w:color="auto" w:sz="4" w:space="0"/>
              <w:bottom w:val="single" w:color="000000" w:sz="4" w:space="0"/>
              <w:right w:val="single" w:color="auto" w:sz="4" w:space="0"/>
            </w:tcBorders>
            <w:vAlign w:val="center"/>
          </w:tcPr>
          <w:p w14:paraId="6F5EF551">
            <w:pPr>
              <w:widowControl/>
              <w:jc w:val="left"/>
              <w:rPr>
                <w:rFonts w:ascii="黑体" w:hAnsi="黑体" w:eastAsia="黑体" w:cs="宋体"/>
                <w:kern w:val="0"/>
                <w:szCs w:val="21"/>
              </w:rPr>
            </w:pPr>
          </w:p>
        </w:tc>
        <w:tc>
          <w:tcPr>
            <w:tcW w:w="2493" w:type="dxa"/>
            <w:vMerge w:val="continue"/>
            <w:tcBorders>
              <w:top w:val="nil"/>
              <w:left w:val="single" w:color="auto" w:sz="4" w:space="0"/>
              <w:bottom w:val="single" w:color="000000" w:sz="4" w:space="0"/>
              <w:right w:val="single" w:color="auto" w:sz="4" w:space="0"/>
            </w:tcBorders>
            <w:vAlign w:val="center"/>
          </w:tcPr>
          <w:p w14:paraId="23193616">
            <w:pPr>
              <w:widowControl/>
              <w:jc w:val="left"/>
              <w:rPr>
                <w:rFonts w:ascii="黑体" w:hAnsi="黑体" w:eastAsia="黑体" w:cs="宋体"/>
                <w:kern w:val="0"/>
                <w:szCs w:val="21"/>
              </w:rPr>
            </w:pPr>
          </w:p>
        </w:tc>
      </w:tr>
      <w:tr w14:paraId="0D4F6C6C">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7BC536AA">
            <w:pPr>
              <w:widowControl/>
              <w:jc w:val="center"/>
              <w:rPr>
                <w:rFonts w:ascii="黑体" w:hAnsi="黑体" w:eastAsia="黑体" w:cs="宋体"/>
                <w:kern w:val="0"/>
                <w:szCs w:val="21"/>
              </w:rPr>
            </w:pPr>
            <w:r>
              <w:rPr>
                <w:rFonts w:hint="eastAsia" w:ascii="黑体" w:hAnsi="黑体" w:eastAsia="黑体" w:cs="宋体"/>
                <w:kern w:val="0"/>
                <w:szCs w:val="21"/>
              </w:rPr>
              <w:t>甲状腺功能检测</w:t>
            </w:r>
          </w:p>
        </w:tc>
        <w:tc>
          <w:tcPr>
            <w:tcW w:w="1895" w:type="dxa"/>
            <w:tcBorders>
              <w:top w:val="nil"/>
              <w:left w:val="nil"/>
              <w:bottom w:val="single" w:color="auto" w:sz="4" w:space="0"/>
              <w:right w:val="single" w:color="auto" w:sz="4" w:space="0"/>
            </w:tcBorders>
            <w:vAlign w:val="center"/>
          </w:tcPr>
          <w:p w14:paraId="5F8A0BA5">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364CD59E">
            <w:pPr>
              <w:widowControl/>
              <w:jc w:val="center"/>
              <w:rPr>
                <w:rFonts w:ascii="黑体" w:hAnsi="黑体" w:eastAsia="黑体" w:cs="宋体"/>
                <w:kern w:val="0"/>
                <w:szCs w:val="21"/>
              </w:rPr>
            </w:pPr>
            <w:r>
              <w:rPr>
                <w:rFonts w:hint="eastAsia" w:ascii="黑体" w:hAnsi="黑体" w:eastAsia="黑体" w:cs="宋体"/>
                <w:kern w:val="0"/>
                <w:szCs w:val="21"/>
              </w:rPr>
              <w:t>★</w:t>
            </w:r>
          </w:p>
        </w:tc>
      </w:tr>
      <w:tr w14:paraId="294CE8B5">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12483016">
            <w:pPr>
              <w:widowControl/>
              <w:jc w:val="center"/>
              <w:rPr>
                <w:rFonts w:ascii="黑体" w:hAnsi="黑体" w:eastAsia="黑体" w:cs="宋体"/>
                <w:kern w:val="0"/>
                <w:szCs w:val="21"/>
              </w:rPr>
            </w:pPr>
            <w:r>
              <w:rPr>
                <w:rFonts w:hint="eastAsia" w:ascii="黑体" w:hAnsi="黑体" w:eastAsia="黑体" w:cs="宋体"/>
                <w:kern w:val="0"/>
                <w:szCs w:val="21"/>
              </w:rPr>
              <w:t>尿常规</w:t>
            </w:r>
          </w:p>
        </w:tc>
        <w:tc>
          <w:tcPr>
            <w:tcW w:w="1895" w:type="dxa"/>
            <w:tcBorders>
              <w:top w:val="nil"/>
              <w:left w:val="nil"/>
              <w:bottom w:val="single" w:color="auto" w:sz="4" w:space="0"/>
              <w:right w:val="single" w:color="auto" w:sz="4" w:space="0"/>
            </w:tcBorders>
            <w:vAlign w:val="center"/>
          </w:tcPr>
          <w:p w14:paraId="0D62A7A5">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4BDAD50F">
            <w:pPr>
              <w:widowControl/>
              <w:jc w:val="center"/>
              <w:rPr>
                <w:rFonts w:ascii="黑体" w:hAnsi="黑体" w:eastAsia="黑体" w:cs="宋体"/>
                <w:kern w:val="0"/>
                <w:szCs w:val="21"/>
              </w:rPr>
            </w:pPr>
            <w:r>
              <w:rPr>
                <w:rFonts w:hint="eastAsia" w:ascii="黑体" w:hAnsi="黑体" w:eastAsia="黑体" w:cs="宋体"/>
                <w:kern w:val="0"/>
                <w:szCs w:val="21"/>
              </w:rPr>
              <w:t>★</w:t>
            </w:r>
          </w:p>
        </w:tc>
      </w:tr>
      <w:tr w14:paraId="71A33180">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52B51739">
            <w:pPr>
              <w:widowControl/>
              <w:jc w:val="center"/>
              <w:rPr>
                <w:rFonts w:ascii="黑体" w:hAnsi="黑体" w:eastAsia="黑体" w:cs="宋体"/>
                <w:kern w:val="0"/>
                <w:szCs w:val="21"/>
              </w:rPr>
            </w:pPr>
            <w:r>
              <w:rPr>
                <w:rFonts w:hint="eastAsia" w:ascii="黑体" w:hAnsi="黑体" w:eastAsia="黑体" w:cs="宋体"/>
                <w:kern w:val="0"/>
                <w:szCs w:val="21"/>
              </w:rPr>
              <w:t>心电图</w:t>
            </w:r>
          </w:p>
        </w:tc>
        <w:tc>
          <w:tcPr>
            <w:tcW w:w="1895" w:type="dxa"/>
            <w:tcBorders>
              <w:top w:val="nil"/>
              <w:left w:val="nil"/>
              <w:bottom w:val="single" w:color="auto" w:sz="4" w:space="0"/>
              <w:right w:val="single" w:color="auto" w:sz="4" w:space="0"/>
            </w:tcBorders>
            <w:vAlign w:val="center"/>
          </w:tcPr>
          <w:p w14:paraId="243ADEDF">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65C81789">
            <w:pPr>
              <w:widowControl/>
              <w:jc w:val="center"/>
              <w:rPr>
                <w:rFonts w:ascii="黑体" w:hAnsi="黑体" w:eastAsia="黑体" w:cs="宋体"/>
                <w:kern w:val="0"/>
                <w:szCs w:val="21"/>
              </w:rPr>
            </w:pPr>
            <w:r>
              <w:rPr>
                <w:rFonts w:hint="eastAsia" w:ascii="黑体" w:hAnsi="黑体" w:eastAsia="黑体" w:cs="宋体"/>
                <w:kern w:val="0"/>
                <w:szCs w:val="21"/>
              </w:rPr>
              <w:t>★</w:t>
            </w:r>
          </w:p>
        </w:tc>
      </w:tr>
      <w:tr w14:paraId="3019A3A8">
        <w:tblPrEx>
          <w:tblCellMar>
            <w:top w:w="0" w:type="dxa"/>
            <w:left w:w="108" w:type="dxa"/>
            <w:bottom w:w="0" w:type="dxa"/>
            <w:right w:w="108" w:type="dxa"/>
          </w:tblCellMar>
        </w:tblPrEx>
        <w:trPr>
          <w:trHeight w:val="319" w:hRule="atLeast"/>
          <w:jc w:val="center"/>
        </w:trPr>
        <w:tc>
          <w:tcPr>
            <w:tcW w:w="5377" w:type="dxa"/>
            <w:gridSpan w:val="2"/>
            <w:tcBorders>
              <w:top w:val="single" w:color="auto" w:sz="4" w:space="0"/>
              <w:left w:val="single" w:color="auto" w:sz="4" w:space="0"/>
              <w:bottom w:val="single" w:color="auto" w:sz="4" w:space="0"/>
              <w:right w:val="single" w:color="000000" w:sz="4" w:space="0"/>
            </w:tcBorders>
            <w:vAlign w:val="center"/>
          </w:tcPr>
          <w:p w14:paraId="558BB134">
            <w:pPr>
              <w:widowControl/>
              <w:jc w:val="center"/>
              <w:rPr>
                <w:rFonts w:ascii="黑体" w:hAnsi="黑体" w:eastAsia="黑体" w:cs="宋体"/>
                <w:kern w:val="0"/>
                <w:szCs w:val="21"/>
              </w:rPr>
            </w:pPr>
            <w:r>
              <w:rPr>
                <w:rFonts w:hint="eastAsia" w:ascii="黑体" w:hAnsi="黑体" w:eastAsia="黑体" w:cs="宋体"/>
                <w:kern w:val="0"/>
                <w:szCs w:val="21"/>
              </w:rPr>
              <w:t>计算机断层成像（CT）</w:t>
            </w:r>
          </w:p>
        </w:tc>
        <w:tc>
          <w:tcPr>
            <w:tcW w:w="1895" w:type="dxa"/>
            <w:tcBorders>
              <w:top w:val="nil"/>
              <w:left w:val="nil"/>
              <w:bottom w:val="single" w:color="auto" w:sz="4" w:space="0"/>
              <w:right w:val="single" w:color="auto" w:sz="4" w:space="0"/>
            </w:tcBorders>
            <w:vAlign w:val="center"/>
          </w:tcPr>
          <w:p w14:paraId="73EBF232">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531094FD">
            <w:pPr>
              <w:widowControl/>
              <w:jc w:val="center"/>
              <w:rPr>
                <w:rFonts w:ascii="黑体" w:hAnsi="黑体" w:eastAsia="黑体" w:cs="宋体"/>
                <w:kern w:val="0"/>
                <w:szCs w:val="21"/>
              </w:rPr>
            </w:pPr>
            <w:r>
              <w:rPr>
                <w:rFonts w:hint="eastAsia" w:ascii="黑体" w:hAnsi="黑体" w:eastAsia="黑体" w:cs="宋体"/>
                <w:kern w:val="0"/>
                <w:szCs w:val="21"/>
              </w:rPr>
              <w:t>★</w:t>
            </w:r>
          </w:p>
        </w:tc>
      </w:tr>
      <w:tr w14:paraId="243F48D1">
        <w:tblPrEx>
          <w:tblCellMar>
            <w:top w:w="0" w:type="dxa"/>
            <w:left w:w="108" w:type="dxa"/>
            <w:bottom w:w="0" w:type="dxa"/>
            <w:right w:w="108" w:type="dxa"/>
          </w:tblCellMar>
        </w:tblPrEx>
        <w:trPr>
          <w:trHeight w:val="319" w:hRule="atLeast"/>
          <w:jc w:val="center"/>
        </w:trPr>
        <w:tc>
          <w:tcPr>
            <w:tcW w:w="2122" w:type="dxa"/>
            <w:vMerge w:val="restart"/>
            <w:tcBorders>
              <w:top w:val="nil"/>
              <w:left w:val="single" w:color="auto" w:sz="4" w:space="0"/>
              <w:bottom w:val="single" w:color="auto" w:sz="4" w:space="0"/>
              <w:right w:val="single" w:color="auto" w:sz="4" w:space="0"/>
            </w:tcBorders>
            <w:vAlign w:val="center"/>
          </w:tcPr>
          <w:p w14:paraId="570FBA54">
            <w:pPr>
              <w:widowControl/>
              <w:jc w:val="left"/>
              <w:rPr>
                <w:rFonts w:ascii="黑体" w:hAnsi="黑体" w:eastAsia="黑体" w:cs="宋体"/>
                <w:kern w:val="0"/>
                <w:szCs w:val="21"/>
              </w:rPr>
            </w:pPr>
            <w:r>
              <w:rPr>
                <w:rFonts w:hint="eastAsia" w:ascii="黑体" w:hAnsi="黑体" w:eastAsia="黑体" w:cs="宋体"/>
                <w:kern w:val="0"/>
                <w:szCs w:val="21"/>
              </w:rPr>
              <w:t>彩色B超</w:t>
            </w:r>
          </w:p>
        </w:tc>
        <w:tc>
          <w:tcPr>
            <w:tcW w:w="3255" w:type="dxa"/>
            <w:tcBorders>
              <w:top w:val="nil"/>
              <w:left w:val="nil"/>
              <w:bottom w:val="single" w:color="auto" w:sz="4" w:space="0"/>
              <w:right w:val="single" w:color="auto" w:sz="4" w:space="0"/>
            </w:tcBorders>
            <w:vAlign w:val="center"/>
          </w:tcPr>
          <w:p w14:paraId="1D6842E7">
            <w:pPr>
              <w:widowControl/>
              <w:jc w:val="left"/>
              <w:rPr>
                <w:rFonts w:ascii="黑体" w:hAnsi="黑体" w:eastAsia="黑体" w:cs="宋体"/>
                <w:kern w:val="0"/>
                <w:szCs w:val="21"/>
              </w:rPr>
            </w:pPr>
            <w:r>
              <w:rPr>
                <w:rFonts w:hint="eastAsia" w:ascii="黑体" w:hAnsi="黑体" w:eastAsia="黑体" w:cs="宋体"/>
                <w:kern w:val="0"/>
                <w:szCs w:val="21"/>
              </w:rPr>
              <w:t>肝、胆、脾、胰、肾</w:t>
            </w:r>
          </w:p>
        </w:tc>
        <w:tc>
          <w:tcPr>
            <w:tcW w:w="1895" w:type="dxa"/>
            <w:tcBorders>
              <w:top w:val="nil"/>
              <w:left w:val="nil"/>
              <w:bottom w:val="single" w:color="auto" w:sz="4" w:space="0"/>
              <w:right w:val="single" w:color="auto" w:sz="4" w:space="0"/>
            </w:tcBorders>
            <w:vAlign w:val="center"/>
          </w:tcPr>
          <w:p w14:paraId="139187E6">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5170C798">
            <w:pPr>
              <w:widowControl/>
              <w:jc w:val="center"/>
              <w:rPr>
                <w:rFonts w:ascii="黑体" w:hAnsi="黑体" w:eastAsia="黑体" w:cs="宋体"/>
                <w:kern w:val="0"/>
                <w:szCs w:val="21"/>
              </w:rPr>
            </w:pPr>
            <w:r>
              <w:rPr>
                <w:rFonts w:hint="eastAsia" w:ascii="黑体" w:hAnsi="黑体" w:eastAsia="黑体" w:cs="宋体"/>
                <w:kern w:val="0"/>
                <w:szCs w:val="21"/>
              </w:rPr>
              <w:t>★</w:t>
            </w:r>
          </w:p>
        </w:tc>
      </w:tr>
      <w:tr w14:paraId="469B8394">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single" w:color="auto" w:sz="4" w:space="0"/>
              <w:right w:val="single" w:color="auto" w:sz="4" w:space="0"/>
            </w:tcBorders>
            <w:vAlign w:val="center"/>
          </w:tcPr>
          <w:p w14:paraId="1F28F471">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0C22C204">
            <w:pPr>
              <w:widowControl/>
              <w:jc w:val="left"/>
              <w:rPr>
                <w:rFonts w:ascii="黑体" w:hAnsi="黑体" w:eastAsia="黑体" w:cs="宋体"/>
                <w:kern w:val="0"/>
                <w:szCs w:val="21"/>
              </w:rPr>
            </w:pPr>
            <w:r>
              <w:rPr>
                <w:rFonts w:hint="eastAsia" w:ascii="黑体" w:hAnsi="黑体" w:eastAsia="黑体" w:cs="宋体"/>
                <w:kern w:val="0"/>
                <w:szCs w:val="21"/>
              </w:rPr>
              <w:t>甲状腺</w:t>
            </w:r>
          </w:p>
        </w:tc>
        <w:tc>
          <w:tcPr>
            <w:tcW w:w="1895" w:type="dxa"/>
            <w:tcBorders>
              <w:top w:val="nil"/>
              <w:left w:val="nil"/>
              <w:bottom w:val="single" w:color="auto" w:sz="4" w:space="0"/>
              <w:right w:val="single" w:color="auto" w:sz="4" w:space="0"/>
            </w:tcBorders>
            <w:vAlign w:val="center"/>
          </w:tcPr>
          <w:p w14:paraId="4545D1C1">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61353A67">
            <w:pPr>
              <w:widowControl/>
              <w:jc w:val="center"/>
              <w:rPr>
                <w:rFonts w:ascii="黑体" w:hAnsi="黑体" w:eastAsia="黑体" w:cs="宋体"/>
                <w:kern w:val="0"/>
                <w:szCs w:val="21"/>
              </w:rPr>
            </w:pPr>
            <w:r>
              <w:rPr>
                <w:rFonts w:hint="eastAsia" w:ascii="黑体" w:hAnsi="黑体" w:eastAsia="黑体" w:cs="宋体"/>
                <w:kern w:val="0"/>
                <w:szCs w:val="21"/>
              </w:rPr>
              <w:t>★</w:t>
            </w:r>
          </w:p>
        </w:tc>
      </w:tr>
      <w:tr w14:paraId="00DC8B25">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single" w:color="auto" w:sz="4" w:space="0"/>
              <w:right w:val="single" w:color="auto" w:sz="4" w:space="0"/>
            </w:tcBorders>
            <w:vAlign w:val="center"/>
          </w:tcPr>
          <w:p w14:paraId="6D6ECAB6">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4E112AE7">
            <w:pPr>
              <w:widowControl/>
              <w:jc w:val="left"/>
              <w:rPr>
                <w:rFonts w:ascii="黑体" w:hAnsi="黑体" w:eastAsia="黑体" w:cs="宋体"/>
                <w:kern w:val="0"/>
                <w:szCs w:val="21"/>
              </w:rPr>
            </w:pPr>
            <w:r>
              <w:rPr>
                <w:rFonts w:hint="eastAsia" w:ascii="黑体" w:hAnsi="黑体" w:eastAsia="黑体" w:cs="宋体"/>
                <w:kern w:val="0"/>
                <w:szCs w:val="21"/>
              </w:rPr>
              <w:t>前列腺（男性）</w:t>
            </w:r>
          </w:p>
        </w:tc>
        <w:tc>
          <w:tcPr>
            <w:tcW w:w="1895" w:type="dxa"/>
            <w:tcBorders>
              <w:top w:val="nil"/>
              <w:left w:val="nil"/>
              <w:bottom w:val="single" w:color="auto" w:sz="4" w:space="0"/>
              <w:right w:val="single" w:color="auto" w:sz="4" w:space="0"/>
            </w:tcBorders>
            <w:vAlign w:val="center"/>
          </w:tcPr>
          <w:p w14:paraId="2F5F076A">
            <w:pPr>
              <w:widowControl/>
              <w:jc w:val="center"/>
              <w:rPr>
                <w:rFonts w:ascii="黑体" w:hAnsi="黑体" w:eastAsia="黑体" w:cs="宋体"/>
                <w:kern w:val="0"/>
                <w:szCs w:val="21"/>
              </w:rPr>
            </w:pPr>
            <w:r>
              <w:rPr>
                <w:rFonts w:hint="eastAsia" w:ascii="黑体" w:hAnsi="黑体" w:eastAsia="黑体" w:cs="宋体"/>
                <w:kern w:val="0"/>
                <w:szCs w:val="21"/>
              </w:rPr>
              <w:t>★</w:t>
            </w:r>
          </w:p>
        </w:tc>
        <w:tc>
          <w:tcPr>
            <w:tcW w:w="2493" w:type="dxa"/>
            <w:tcBorders>
              <w:top w:val="nil"/>
              <w:left w:val="nil"/>
              <w:bottom w:val="single" w:color="auto" w:sz="4" w:space="0"/>
              <w:right w:val="single" w:color="auto" w:sz="4" w:space="0"/>
            </w:tcBorders>
            <w:vAlign w:val="center"/>
          </w:tcPr>
          <w:p w14:paraId="0FD2C2AB">
            <w:pPr>
              <w:widowControl/>
              <w:jc w:val="center"/>
              <w:rPr>
                <w:rFonts w:ascii="黑体" w:hAnsi="黑体" w:eastAsia="黑体" w:cs="宋体"/>
                <w:kern w:val="0"/>
                <w:szCs w:val="21"/>
              </w:rPr>
            </w:pPr>
            <w:r>
              <w:rPr>
                <w:rFonts w:hint="eastAsia" w:ascii="黑体" w:hAnsi="黑体" w:eastAsia="黑体" w:cs="宋体"/>
                <w:kern w:val="0"/>
                <w:szCs w:val="21"/>
              </w:rPr>
              <w:t>　</w:t>
            </w:r>
          </w:p>
        </w:tc>
      </w:tr>
      <w:tr w14:paraId="19B1FAB9">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single" w:color="auto" w:sz="4" w:space="0"/>
              <w:right w:val="single" w:color="auto" w:sz="4" w:space="0"/>
            </w:tcBorders>
            <w:vAlign w:val="center"/>
          </w:tcPr>
          <w:p w14:paraId="054F80A4">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05BE90ED">
            <w:pPr>
              <w:widowControl/>
              <w:jc w:val="left"/>
              <w:rPr>
                <w:rFonts w:ascii="黑体" w:hAnsi="黑体" w:eastAsia="黑体" w:cs="宋体"/>
                <w:kern w:val="0"/>
                <w:szCs w:val="21"/>
              </w:rPr>
            </w:pPr>
            <w:r>
              <w:rPr>
                <w:rFonts w:hint="eastAsia" w:ascii="黑体" w:hAnsi="黑体" w:eastAsia="黑体" w:cs="宋体"/>
                <w:kern w:val="0"/>
                <w:szCs w:val="21"/>
              </w:rPr>
              <w:t>乳房（女性）</w:t>
            </w:r>
          </w:p>
        </w:tc>
        <w:tc>
          <w:tcPr>
            <w:tcW w:w="1895" w:type="dxa"/>
            <w:tcBorders>
              <w:top w:val="nil"/>
              <w:left w:val="nil"/>
              <w:bottom w:val="single" w:color="auto" w:sz="4" w:space="0"/>
              <w:right w:val="single" w:color="auto" w:sz="4" w:space="0"/>
            </w:tcBorders>
            <w:vAlign w:val="center"/>
          </w:tcPr>
          <w:p w14:paraId="5BAFCB7B">
            <w:pPr>
              <w:widowControl/>
              <w:jc w:val="center"/>
              <w:rPr>
                <w:rFonts w:ascii="黑体" w:hAnsi="黑体" w:eastAsia="黑体" w:cs="宋体"/>
                <w:kern w:val="0"/>
                <w:szCs w:val="21"/>
              </w:rPr>
            </w:pPr>
            <w:r>
              <w:rPr>
                <w:rFonts w:hint="eastAsia" w:ascii="黑体" w:hAnsi="黑体" w:eastAsia="黑体" w:cs="宋体"/>
                <w:kern w:val="0"/>
                <w:szCs w:val="21"/>
              </w:rPr>
              <w:t>　</w:t>
            </w:r>
          </w:p>
        </w:tc>
        <w:tc>
          <w:tcPr>
            <w:tcW w:w="2493" w:type="dxa"/>
            <w:tcBorders>
              <w:top w:val="nil"/>
              <w:left w:val="nil"/>
              <w:bottom w:val="single" w:color="auto" w:sz="4" w:space="0"/>
              <w:right w:val="single" w:color="auto" w:sz="4" w:space="0"/>
            </w:tcBorders>
            <w:vAlign w:val="center"/>
          </w:tcPr>
          <w:p w14:paraId="4027835E">
            <w:pPr>
              <w:widowControl/>
              <w:jc w:val="center"/>
              <w:rPr>
                <w:rFonts w:ascii="黑体" w:hAnsi="黑体" w:eastAsia="黑体" w:cs="宋体"/>
                <w:kern w:val="0"/>
                <w:szCs w:val="21"/>
              </w:rPr>
            </w:pPr>
            <w:r>
              <w:rPr>
                <w:rFonts w:hint="eastAsia" w:ascii="黑体" w:hAnsi="黑体" w:eastAsia="黑体" w:cs="宋体"/>
                <w:kern w:val="0"/>
                <w:szCs w:val="21"/>
              </w:rPr>
              <w:t>★</w:t>
            </w:r>
          </w:p>
        </w:tc>
      </w:tr>
      <w:tr w14:paraId="64B2AF99">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single" w:color="auto" w:sz="4" w:space="0"/>
              <w:right w:val="single" w:color="auto" w:sz="4" w:space="0"/>
            </w:tcBorders>
            <w:vAlign w:val="center"/>
          </w:tcPr>
          <w:p w14:paraId="7A24A3FE">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22845E02">
            <w:pPr>
              <w:widowControl/>
              <w:jc w:val="left"/>
              <w:rPr>
                <w:rFonts w:ascii="黑体" w:hAnsi="黑体" w:eastAsia="黑体" w:cs="宋体"/>
                <w:kern w:val="0"/>
                <w:szCs w:val="21"/>
              </w:rPr>
            </w:pPr>
            <w:r>
              <w:rPr>
                <w:rFonts w:hint="eastAsia" w:ascii="黑体" w:hAnsi="黑体" w:eastAsia="黑体" w:cs="宋体"/>
                <w:kern w:val="0"/>
                <w:szCs w:val="21"/>
              </w:rPr>
              <w:t>阴超（已婚）</w:t>
            </w:r>
          </w:p>
        </w:tc>
        <w:tc>
          <w:tcPr>
            <w:tcW w:w="1895" w:type="dxa"/>
            <w:tcBorders>
              <w:top w:val="nil"/>
              <w:left w:val="nil"/>
              <w:bottom w:val="single" w:color="auto" w:sz="4" w:space="0"/>
              <w:right w:val="single" w:color="auto" w:sz="4" w:space="0"/>
            </w:tcBorders>
            <w:vAlign w:val="center"/>
          </w:tcPr>
          <w:p w14:paraId="1DFFC821">
            <w:pPr>
              <w:widowControl/>
              <w:jc w:val="center"/>
              <w:rPr>
                <w:rFonts w:ascii="黑体" w:hAnsi="黑体" w:eastAsia="黑体" w:cs="宋体"/>
                <w:kern w:val="0"/>
                <w:szCs w:val="21"/>
              </w:rPr>
            </w:pPr>
            <w:r>
              <w:rPr>
                <w:rFonts w:hint="eastAsia" w:ascii="黑体" w:hAnsi="黑体" w:eastAsia="黑体" w:cs="宋体"/>
                <w:kern w:val="0"/>
                <w:szCs w:val="21"/>
              </w:rPr>
              <w:t>　</w:t>
            </w:r>
          </w:p>
        </w:tc>
        <w:tc>
          <w:tcPr>
            <w:tcW w:w="2493" w:type="dxa"/>
            <w:tcBorders>
              <w:top w:val="nil"/>
              <w:left w:val="nil"/>
              <w:bottom w:val="single" w:color="auto" w:sz="4" w:space="0"/>
              <w:right w:val="single" w:color="auto" w:sz="4" w:space="0"/>
            </w:tcBorders>
            <w:vAlign w:val="center"/>
          </w:tcPr>
          <w:p w14:paraId="2A99B173">
            <w:pPr>
              <w:widowControl/>
              <w:jc w:val="center"/>
              <w:rPr>
                <w:rFonts w:ascii="黑体" w:hAnsi="黑体" w:eastAsia="黑体" w:cs="宋体"/>
                <w:kern w:val="0"/>
                <w:szCs w:val="21"/>
              </w:rPr>
            </w:pPr>
            <w:r>
              <w:rPr>
                <w:rFonts w:hint="eastAsia" w:ascii="黑体" w:hAnsi="黑体" w:eastAsia="黑体" w:cs="宋体"/>
                <w:kern w:val="0"/>
                <w:szCs w:val="21"/>
              </w:rPr>
              <w:t>★</w:t>
            </w:r>
          </w:p>
        </w:tc>
      </w:tr>
      <w:tr w14:paraId="2E30DE4A">
        <w:tblPrEx>
          <w:tblCellMar>
            <w:top w:w="0" w:type="dxa"/>
            <w:left w:w="108" w:type="dxa"/>
            <w:bottom w:w="0" w:type="dxa"/>
            <w:right w:w="108" w:type="dxa"/>
          </w:tblCellMar>
        </w:tblPrEx>
        <w:trPr>
          <w:trHeight w:val="319" w:hRule="atLeast"/>
          <w:jc w:val="center"/>
        </w:trPr>
        <w:tc>
          <w:tcPr>
            <w:tcW w:w="2122" w:type="dxa"/>
            <w:vMerge w:val="continue"/>
            <w:tcBorders>
              <w:top w:val="nil"/>
              <w:left w:val="single" w:color="auto" w:sz="4" w:space="0"/>
              <w:bottom w:val="single" w:color="auto" w:sz="4" w:space="0"/>
              <w:right w:val="single" w:color="auto" w:sz="4" w:space="0"/>
            </w:tcBorders>
            <w:vAlign w:val="center"/>
          </w:tcPr>
          <w:p w14:paraId="4662A620">
            <w:pPr>
              <w:widowControl/>
              <w:jc w:val="left"/>
              <w:rPr>
                <w:rFonts w:ascii="黑体" w:hAnsi="黑体" w:eastAsia="黑体" w:cs="宋体"/>
                <w:kern w:val="0"/>
                <w:szCs w:val="21"/>
              </w:rPr>
            </w:pPr>
          </w:p>
        </w:tc>
        <w:tc>
          <w:tcPr>
            <w:tcW w:w="3255" w:type="dxa"/>
            <w:tcBorders>
              <w:top w:val="nil"/>
              <w:left w:val="nil"/>
              <w:bottom w:val="single" w:color="auto" w:sz="4" w:space="0"/>
              <w:right w:val="single" w:color="auto" w:sz="4" w:space="0"/>
            </w:tcBorders>
            <w:vAlign w:val="center"/>
          </w:tcPr>
          <w:p w14:paraId="2E739E20">
            <w:pPr>
              <w:widowControl/>
              <w:jc w:val="left"/>
              <w:rPr>
                <w:rFonts w:ascii="黑体" w:hAnsi="黑体" w:eastAsia="黑体" w:cs="宋体"/>
                <w:kern w:val="0"/>
                <w:szCs w:val="21"/>
              </w:rPr>
            </w:pPr>
            <w:r>
              <w:rPr>
                <w:rFonts w:hint="eastAsia" w:ascii="黑体" w:hAnsi="黑体" w:eastAsia="黑体" w:cs="宋体"/>
                <w:kern w:val="0"/>
                <w:szCs w:val="21"/>
              </w:rPr>
              <w:t>子宫及附件（未婚）</w:t>
            </w:r>
          </w:p>
        </w:tc>
        <w:tc>
          <w:tcPr>
            <w:tcW w:w="1895" w:type="dxa"/>
            <w:tcBorders>
              <w:top w:val="nil"/>
              <w:left w:val="nil"/>
              <w:bottom w:val="single" w:color="auto" w:sz="4" w:space="0"/>
              <w:right w:val="single" w:color="auto" w:sz="4" w:space="0"/>
            </w:tcBorders>
            <w:vAlign w:val="center"/>
          </w:tcPr>
          <w:p w14:paraId="061AFF74">
            <w:pPr>
              <w:widowControl/>
              <w:jc w:val="center"/>
              <w:rPr>
                <w:rFonts w:ascii="黑体" w:hAnsi="黑体" w:eastAsia="黑体" w:cs="宋体"/>
                <w:kern w:val="0"/>
                <w:szCs w:val="21"/>
              </w:rPr>
            </w:pPr>
            <w:r>
              <w:rPr>
                <w:rFonts w:hint="eastAsia" w:ascii="黑体" w:hAnsi="黑体" w:eastAsia="黑体" w:cs="宋体"/>
                <w:kern w:val="0"/>
                <w:szCs w:val="21"/>
              </w:rPr>
              <w:t>　</w:t>
            </w:r>
          </w:p>
        </w:tc>
        <w:tc>
          <w:tcPr>
            <w:tcW w:w="2493" w:type="dxa"/>
            <w:tcBorders>
              <w:top w:val="nil"/>
              <w:left w:val="nil"/>
              <w:bottom w:val="single" w:color="auto" w:sz="4" w:space="0"/>
              <w:right w:val="single" w:color="auto" w:sz="4" w:space="0"/>
            </w:tcBorders>
            <w:vAlign w:val="center"/>
          </w:tcPr>
          <w:p w14:paraId="6B8FC5DA">
            <w:pPr>
              <w:widowControl/>
              <w:jc w:val="center"/>
              <w:rPr>
                <w:rFonts w:ascii="黑体" w:hAnsi="黑体" w:eastAsia="黑体" w:cs="宋体"/>
                <w:kern w:val="0"/>
                <w:szCs w:val="21"/>
              </w:rPr>
            </w:pPr>
            <w:r>
              <w:rPr>
                <w:rFonts w:hint="eastAsia" w:ascii="黑体" w:hAnsi="黑体" w:eastAsia="黑体" w:cs="宋体"/>
                <w:kern w:val="0"/>
                <w:szCs w:val="21"/>
              </w:rPr>
              <w:t>★</w:t>
            </w:r>
          </w:p>
        </w:tc>
      </w:tr>
    </w:tbl>
    <w:p w14:paraId="696F0D4D">
      <w:pPr>
        <w:spacing w:line="540" w:lineRule="exact"/>
        <w:jc w:val="center"/>
        <w:rPr>
          <w:b/>
          <w:sz w:val="32"/>
          <w:szCs w:val="32"/>
        </w:rPr>
      </w:pPr>
    </w:p>
    <w:p w14:paraId="67B866A4">
      <w:pPr>
        <w:pStyle w:val="3"/>
        <w:rPr>
          <w:rFonts w:hint="eastAsia"/>
          <w:lang w:eastAsia="zh-CN"/>
        </w:rPr>
      </w:pPr>
    </w:p>
    <w:p w14:paraId="18FAC152">
      <w:pPr>
        <w:jc w:val="center"/>
        <w:rPr>
          <w:rFonts w:hint="eastAsia" w:ascii="黑体" w:hAnsi="黑体" w:eastAsia="黑体"/>
          <w:sz w:val="30"/>
          <w:szCs w:val="30"/>
        </w:rPr>
      </w:pPr>
    </w:p>
    <w:p w14:paraId="65954B62">
      <w:pPr>
        <w:jc w:val="center"/>
        <w:rPr>
          <w:rFonts w:hint="eastAsia" w:ascii="黑体" w:hAnsi="黑体" w:eastAsia="黑体"/>
          <w:sz w:val="30"/>
          <w:szCs w:val="30"/>
        </w:rPr>
      </w:pPr>
    </w:p>
    <w:p w14:paraId="2B9DE3E4">
      <w:pPr>
        <w:jc w:val="left"/>
        <w:rPr>
          <w:rFonts w:hint="eastAsia" w:ascii="黑体" w:hAnsi="黑体" w:eastAsia="黑体"/>
          <w:sz w:val="30"/>
          <w:szCs w:val="30"/>
          <w:lang w:eastAsia="zh-CN"/>
        </w:rPr>
      </w:pPr>
      <w:r>
        <w:rPr>
          <w:rFonts w:hint="eastAsia" w:ascii="黑体" w:hAnsi="黑体" w:eastAsia="黑体"/>
          <w:sz w:val="30"/>
          <w:szCs w:val="30"/>
          <w:lang w:eastAsia="zh-CN"/>
        </w:rPr>
        <w:t>附件三</w:t>
      </w:r>
    </w:p>
    <w:p w14:paraId="5023365F">
      <w:pPr>
        <w:jc w:val="center"/>
        <w:rPr>
          <w:rFonts w:ascii="黑体" w:hAnsi="黑体" w:eastAsia="黑体"/>
          <w:b/>
          <w:bCs/>
          <w:sz w:val="28"/>
          <w:szCs w:val="28"/>
        </w:rPr>
      </w:pPr>
      <w:r>
        <w:rPr>
          <w:rFonts w:hint="eastAsia" w:ascii="黑体" w:hAnsi="黑体" w:eastAsia="黑体"/>
          <w:b/>
          <w:bCs/>
          <w:sz w:val="28"/>
          <w:szCs w:val="28"/>
          <w:lang w:val="en-US" w:eastAsia="zh-CN"/>
        </w:rPr>
        <w:t>2025年</w:t>
      </w:r>
      <w:r>
        <w:rPr>
          <w:rFonts w:hint="eastAsia" w:ascii="黑体" w:hAnsi="黑体" w:eastAsia="黑体" w:cs="黑体"/>
          <w:b/>
          <w:bCs/>
          <w:spacing w:val="7"/>
          <w:sz w:val="27"/>
          <w:szCs w:val="27"/>
          <w:lang w:eastAsia="zh-CN"/>
        </w:rPr>
        <w:t>上海市工人疗养院</w:t>
      </w:r>
      <w:r>
        <w:rPr>
          <w:rFonts w:hint="eastAsia" w:ascii="黑体" w:hAnsi="黑体" w:eastAsia="黑体"/>
          <w:b/>
          <w:bCs/>
          <w:sz w:val="28"/>
          <w:szCs w:val="28"/>
        </w:rPr>
        <w:t>体检告知书</w:t>
      </w:r>
    </w:p>
    <w:p w14:paraId="5F7DD712">
      <w:pPr>
        <w:jc w:val="left"/>
        <w:rPr>
          <w:rFonts w:hint="eastAsia" w:ascii="宋体" w:eastAsia="宋体"/>
          <w:sz w:val="32"/>
          <w:szCs w:val="20"/>
        </w:rPr>
      </w:pPr>
      <w:r>
        <w:rPr>
          <w:rFonts w:hint="eastAsia" w:ascii="宋体" w:eastAsia="宋体"/>
          <w:sz w:val="32"/>
          <w:szCs w:val="20"/>
        </w:rPr>
        <w:t>体检通知</w:t>
      </w:r>
    </w:p>
    <w:p w14:paraId="4F851ACC">
      <w:pPr>
        <w:jc w:val="left"/>
        <w:rPr>
          <w:rFonts w:hint="eastAsia" w:ascii="宋体" w:hAnsi="宋体" w:cs="黑体"/>
          <w:b/>
          <w:bCs/>
          <w:spacing w:val="15"/>
          <w:kern w:val="0"/>
          <w:sz w:val="30"/>
          <w:szCs w:val="30"/>
        </w:rPr>
      </w:pPr>
      <w:r>
        <w:rPr>
          <w:rFonts w:hint="eastAsia" w:ascii="宋体" w:hAnsi="宋体" w:cs="黑体"/>
          <w:b/>
          <w:bCs/>
          <w:spacing w:val="15"/>
          <w:kern w:val="0"/>
          <w:sz w:val="30"/>
          <w:szCs w:val="30"/>
          <w:lang w:val="en-US" w:eastAsia="zh-CN"/>
        </w:rPr>
        <w:t>上海市工人疗养院</w:t>
      </w:r>
      <w:r>
        <w:rPr>
          <w:rFonts w:hint="eastAsia" w:ascii="宋体" w:hAnsi="宋体" w:cs="黑体"/>
          <w:b/>
          <w:bCs/>
          <w:spacing w:val="15"/>
          <w:kern w:val="0"/>
          <w:sz w:val="30"/>
          <w:szCs w:val="30"/>
        </w:rPr>
        <w:t>期盼您的到来</w:t>
      </w:r>
    </w:p>
    <w:p w14:paraId="2F2105C3">
      <w:pPr>
        <w:ind w:firstLine="652" w:firstLineChars="197"/>
        <w:jc w:val="left"/>
        <w:rPr>
          <w:rFonts w:hint="eastAsia" w:ascii="宋体" w:hAnsi="宋体" w:cs="黑体"/>
          <w:b/>
          <w:bCs/>
          <w:spacing w:val="15"/>
          <w:kern w:val="0"/>
          <w:sz w:val="13"/>
          <w:szCs w:val="13"/>
          <w:lang w:eastAsia="zh-CN"/>
        </w:rPr>
      </w:pPr>
      <w:r>
        <w:rPr>
          <w:rFonts w:hint="eastAsia" w:ascii="宋体" w:hAnsi="宋体" w:cs="黑体"/>
          <w:b/>
          <w:bCs/>
          <w:spacing w:val="15"/>
          <w:kern w:val="0"/>
          <w:sz w:val="30"/>
          <w:szCs w:val="30"/>
        </w:rPr>
        <w:t>体检当日请带好</w:t>
      </w:r>
      <w:r>
        <w:rPr>
          <w:rFonts w:hint="eastAsia" w:ascii="宋体" w:hAnsi="宋体" w:cs="黑体"/>
          <w:b/>
          <w:bCs/>
          <w:color w:val="FF0000"/>
          <w:spacing w:val="15"/>
          <w:kern w:val="0"/>
          <w:sz w:val="30"/>
          <w:szCs w:val="30"/>
        </w:rPr>
        <w:t>身份证</w:t>
      </w:r>
      <w:r>
        <w:rPr>
          <w:rFonts w:hint="eastAsia" w:ascii="宋体" w:hAnsi="宋体" w:cs="黑体"/>
          <w:b/>
          <w:bCs/>
          <w:color w:val="FF0000"/>
          <w:spacing w:val="15"/>
          <w:kern w:val="0"/>
          <w:sz w:val="32"/>
          <w:szCs w:val="32"/>
          <w:u w:val="single"/>
        </w:rPr>
        <w:t>预约、空腹</w:t>
      </w:r>
      <w:r>
        <w:rPr>
          <w:rFonts w:hint="eastAsia" w:ascii="宋体" w:hAnsi="宋体" w:cs="黑体"/>
          <w:b/>
          <w:bCs/>
          <w:spacing w:val="15"/>
          <w:kern w:val="0"/>
          <w:sz w:val="30"/>
          <w:szCs w:val="30"/>
        </w:rPr>
        <w:t>前往</w:t>
      </w:r>
    </w:p>
    <w:p w14:paraId="78F0A165">
      <w:pPr>
        <w:keepNext w:val="0"/>
        <w:keepLines w:val="0"/>
        <w:widowControl/>
        <w:suppressLineNumbers w:val="0"/>
        <w:ind w:left="0" w:firstLine="0"/>
        <w:jc w:val="left"/>
        <w:rPr>
          <w:rFonts w:hint="eastAsia" w:ascii="宋体" w:eastAsia="宋体"/>
          <w:sz w:val="32"/>
          <w:szCs w:val="20"/>
        </w:rPr>
      </w:pPr>
    </w:p>
    <w:p w14:paraId="75D2D946">
      <w:pPr>
        <w:spacing w:before="44"/>
        <w:ind w:right="1554" w:firstLine="420" w:firstLineChars="200"/>
        <w:jc w:val="both"/>
        <w:rPr>
          <w:rFonts w:hint="eastAsia" w:ascii="宋体" w:hAnsi="宋体" w:cs="宋体"/>
          <w:spacing w:val="6"/>
          <w:sz w:val="22"/>
          <w:szCs w:val="22"/>
          <w:lang w:val="en-US" w:eastAsia="zh-CN"/>
        </w:rPr>
      </w:pPr>
      <w:r>
        <w:rPr>
          <w:rFonts w:hint="eastAsia"/>
          <w:lang w:val="en-US" w:eastAsia="zh-CN"/>
        </w:rPr>
        <w:t>简介</w:t>
      </w:r>
    </w:p>
    <w:p w14:paraId="0F191609">
      <w:pPr>
        <w:spacing w:before="44"/>
        <w:ind w:right="1554" w:firstLine="464" w:firstLineChars="200"/>
        <w:jc w:val="both"/>
        <w:rPr>
          <w:rFonts w:hint="eastAsia" w:ascii="仿宋" w:hAnsi="仿宋" w:eastAsia="仿宋" w:cs="仿宋"/>
          <w:spacing w:val="9"/>
          <w:sz w:val="22"/>
          <w:szCs w:val="22"/>
        </w:rPr>
      </w:pPr>
      <w:r>
        <w:rPr>
          <w:rFonts w:hint="eastAsia" w:ascii="宋体" w:hAnsi="宋体" w:eastAsia="宋体" w:cs="宋体"/>
          <w:spacing w:val="6"/>
          <w:sz w:val="22"/>
          <w:szCs w:val="22"/>
        </w:rPr>
        <w:t>上海市工人疗养院成立于1952年</w:t>
      </w:r>
      <w:r>
        <w:rPr>
          <w:rFonts w:hint="eastAsia" w:ascii="宋体" w:hAnsi="宋体" w:eastAsia="宋体" w:cs="宋体"/>
          <w:spacing w:val="-49"/>
          <w:sz w:val="22"/>
          <w:szCs w:val="22"/>
        </w:rPr>
        <w:t xml:space="preserve"> </w:t>
      </w:r>
      <w:r>
        <w:rPr>
          <w:rFonts w:hint="eastAsia" w:ascii="宋体" w:hAnsi="宋体" w:eastAsia="宋体" w:cs="宋体"/>
          <w:spacing w:val="6"/>
          <w:sz w:val="22"/>
          <w:szCs w:val="22"/>
        </w:rPr>
        <w:t>，隶属于上海市总工会</w:t>
      </w:r>
      <w:r>
        <w:rPr>
          <w:rFonts w:hint="eastAsia" w:ascii="宋体" w:hAnsi="宋体" w:eastAsia="宋体" w:cs="宋体"/>
          <w:spacing w:val="-49"/>
          <w:sz w:val="22"/>
          <w:szCs w:val="22"/>
        </w:rPr>
        <w:t xml:space="preserve"> </w:t>
      </w:r>
      <w:r>
        <w:rPr>
          <w:rFonts w:hint="eastAsia" w:ascii="宋体" w:hAnsi="宋体" w:eastAsia="宋体" w:cs="宋体"/>
          <w:spacing w:val="6"/>
          <w:sz w:val="22"/>
          <w:szCs w:val="22"/>
        </w:rPr>
        <w:t>，是一家集健</w:t>
      </w:r>
      <w:r>
        <w:rPr>
          <w:rFonts w:hint="eastAsia" w:ascii="宋体" w:hAnsi="宋体" w:eastAsia="宋体" w:cs="宋体"/>
          <w:spacing w:val="5"/>
          <w:sz w:val="22"/>
          <w:szCs w:val="22"/>
        </w:rPr>
        <w:t>康体</w:t>
      </w:r>
      <w:r>
        <w:rPr>
          <w:rFonts w:hint="eastAsia" w:ascii="宋体" w:hAnsi="宋体" w:eastAsia="宋体" w:cs="宋体"/>
          <w:sz w:val="22"/>
          <w:szCs w:val="22"/>
        </w:rPr>
        <w:t xml:space="preserve">   </w:t>
      </w:r>
      <w:r>
        <w:rPr>
          <w:rFonts w:hint="eastAsia" w:ascii="宋体" w:hAnsi="宋体" w:eastAsia="宋体" w:cs="宋体"/>
          <w:spacing w:val="10"/>
          <w:sz w:val="22"/>
          <w:szCs w:val="22"/>
        </w:rPr>
        <w:t>检、健康管理、职工疗休养、职工康复、餐饮住宿为一体的综</w:t>
      </w:r>
      <w:r>
        <w:rPr>
          <w:rFonts w:hint="eastAsia" w:ascii="宋体" w:hAnsi="宋体" w:eastAsia="宋体" w:cs="宋体"/>
          <w:spacing w:val="9"/>
          <w:sz w:val="22"/>
          <w:szCs w:val="22"/>
        </w:rPr>
        <w:t>合性疗养院</w:t>
      </w:r>
      <w:r>
        <w:rPr>
          <w:rFonts w:hint="eastAsia" w:ascii="宋体" w:hAnsi="宋体" w:eastAsia="宋体" w:cs="宋体"/>
          <w:sz w:val="22"/>
          <w:szCs w:val="22"/>
        </w:rPr>
        <w:t xml:space="preserve">   </w:t>
      </w:r>
      <w:r>
        <w:rPr>
          <w:rFonts w:hint="eastAsia" w:ascii="宋体" w:hAnsi="宋体" w:eastAsia="宋体" w:cs="宋体"/>
          <w:spacing w:val="2"/>
          <w:sz w:val="22"/>
          <w:szCs w:val="22"/>
        </w:rPr>
        <w:t>所</w:t>
      </w:r>
      <w:r>
        <w:rPr>
          <w:rFonts w:hint="eastAsia" w:ascii="宋体" w:hAnsi="宋体" w:eastAsia="宋体" w:cs="宋体"/>
          <w:spacing w:val="-45"/>
          <w:sz w:val="22"/>
          <w:szCs w:val="22"/>
        </w:rPr>
        <w:t xml:space="preserve"> </w:t>
      </w:r>
      <w:r>
        <w:rPr>
          <w:rFonts w:hint="eastAsia" w:ascii="宋体" w:hAnsi="宋体" w:eastAsia="宋体" w:cs="宋体"/>
          <w:spacing w:val="2"/>
          <w:sz w:val="22"/>
          <w:szCs w:val="22"/>
        </w:rPr>
        <w:t>，</w:t>
      </w:r>
      <w:r>
        <w:rPr>
          <w:rFonts w:hint="eastAsia" w:ascii="宋体" w:hAnsi="宋体" w:eastAsia="宋体" w:cs="宋体"/>
          <w:spacing w:val="-74"/>
          <w:sz w:val="22"/>
          <w:szCs w:val="22"/>
        </w:rPr>
        <w:t xml:space="preserve"> </w:t>
      </w:r>
      <w:r>
        <w:rPr>
          <w:rFonts w:hint="eastAsia" w:ascii="宋体" w:hAnsi="宋体" w:eastAsia="宋体" w:cs="宋体"/>
          <w:spacing w:val="2"/>
          <w:sz w:val="22"/>
          <w:szCs w:val="22"/>
        </w:rPr>
        <w:t>院体检中心占地5000㎡ ，可提供多样化的体检服务</w:t>
      </w:r>
      <w:r>
        <w:rPr>
          <w:rFonts w:hint="eastAsia" w:ascii="宋体" w:hAnsi="宋体" w:eastAsia="宋体" w:cs="宋体"/>
          <w:spacing w:val="-49"/>
          <w:sz w:val="22"/>
          <w:szCs w:val="22"/>
        </w:rPr>
        <w:t xml:space="preserve"> </w:t>
      </w:r>
      <w:r>
        <w:rPr>
          <w:rFonts w:hint="eastAsia" w:ascii="宋体" w:hAnsi="宋体" w:eastAsia="宋体" w:cs="宋体"/>
          <w:spacing w:val="2"/>
          <w:sz w:val="22"/>
          <w:szCs w:val="22"/>
        </w:rPr>
        <w:t>，近年来在上海市</w:t>
      </w:r>
      <w:r>
        <w:rPr>
          <w:rFonts w:hint="eastAsia" w:ascii="宋体" w:hAnsi="宋体" w:eastAsia="宋体" w:cs="宋体"/>
          <w:sz w:val="22"/>
          <w:szCs w:val="22"/>
        </w:rPr>
        <w:t xml:space="preserve">   </w:t>
      </w:r>
      <w:r>
        <w:rPr>
          <w:rFonts w:hint="eastAsia" w:ascii="宋体" w:hAnsi="宋体" w:eastAsia="宋体" w:cs="宋体"/>
          <w:spacing w:val="6"/>
          <w:sz w:val="22"/>
          <w:szCs w:val="22"/>
        </w:rPr>
        <w:t>总工会的领导下</w:t>
      </w:r>
      <w:r>
        <w:rPr>
          <w:rFonts w:hint="eastAsia" w:ascii="宋体" w:hAnsi="宋体" w:eastAsia="宋体" w:cs="宋体"/>
          <w:spacing w:val="-49"/>
          <w:sz w:val="22"/>
          <w:szCs w:val="22"/>
        </w:rPr>
        <w:t xml:space="preserve"> </w:t>
      </w:r>
      <w:r>
        <w:rPr>
          <w:rFonts w:hint="eastAsia" w:ascii="宋体" w:hAnsi="宋体" w:eastAsia="宋体" w:cs="宋体"/>
          <w:spacing w:val="6"/>
          <w:sz w:val="22"/>
          <w:szCs w:val="22"/>
        </w:rPr>
        <w:t>，重点开展了以健康体检为主的一系列职工健康管</w:t>
      </w:r>
      <w:r>
        <w:rPr>
          <w:rFonts w:hint="eastAsia" w:ascii="宋体" w:hAnsi="宋体" w:eastAsia="宋体" w:cs="宋体"/>
          <w:spacing w:val="5"/>
          <w:sz w:val="22"/>
          <w:szCs w:val="22"/>
        </w:rPr>
        <w:t>理工作，</w:t>
      </w:r>
      <w:r>
        <w:rPr>
          <w:rFonts w:hint="eastAsia" w:ascii="宋体" w:hAnsi="宋体" w:eastAsia="宋体" w:cs="宋体"/>
          <w:sz w:val="22"/>
          <w:szCs w:val="22"/>
        </w:rPr>
        <w:t xml:space="preserve"> </w:t>
      </w:r>
      <w:r>
        <w:rPr>
          <w:rFonts w:hint="eastAsia" w:ascii="宋体" w:hAnsi="宋体" w:eastAsia="宋体" w:cs="宋体"/>
          <w:spacing w:val="9"/>
          <w:sz w:val="22"/>
          <w:szCs w:val="22"/>
        </w:rPr>
        <w:t>逐步形成了独具工会特色的健康管理体系</w:t>
      </w:r>
    </w:p>
    <w:p w14:paraId="0E85C39F">
      <w:pPr>
        <w:spacing w:before="44"/>
        <w:ind w:right="1554" w:firstLine="476" w:firstLineChars="200"/>
        <w:jc w:val="both"/>
        <w:rPr>
          <w:rFonts w:hint="eastAsia" w:ascii="仿宋" w:hAnsi="仿宋" w:eastAsia="仿宋" w:cs="仿宋"/>
          <w:spacing w:val="9"/>
          <w:sz w:val="22"/>
          <w:szCs w:val="22"/>
        </w:rPr>
      </w:pPr>
    </w:p>
    <w:p w14:paraId="68F71F2A">
      <w:pPr>
        <w:pStyle w:val="28"/>
        <w:keepNext w:val="0"/>
        <w:keepLines w:val="0"/>
        <w:widowControl w:val="0"/>
        <w:shd w:val="clear" w:color="auto" w:fill="auto"/>
        <w:bidi w:val="0"/>
        <w:spacing w:before="0" w:after="0" w:line="317" w:lineRule="exact"/>
        <w:ind w:left="0" w:right="0" w:firstLine="0"/>
        <w:jc w:val="left"/>
        <w:rPr>
          <w:rFonts w:hint="eastAsia" w:ascii="方正仿宋简体" w:hAnsi="方正仿宋简体" w:eastAsia="方正仿宋简体" w:cs="方正仿宋简体"/>
          <w:b/>
          <w:bCs/>
          <w:color w:val="000000"/>
          <w:spacing w:val="0"/>
          <w:w w:val="100"/>
          <w:position w:val="0"/>
          <w:sz w:val="28"/>
          <w:szCs w:val="28"/>
          <w:lang w:val="en-US" w:eastAsia="zh-CN"/>
        </w:rPr>
      </w:pPr>
      <w:r>
        <w:rPr>
          <w:rFonts w:hint="eastAsia" w:ascii="方正仿宋简体" w:hAnsi="方正仿宋简体" w:eastAsia="方正仿宋简体" w:cs="方正仿宋简体"/>
          <w:b/>
          <w:bCs/>
          <w:color w:val="000000"/>
          <w:spacing w:val="0"/>
          <w:w w:val="100"/>
          <w:position w:val="0"/>
          <w:sz w:val="28"/>
          <w:szCs w:val="28"/>
          <w:lang w:val="en-US" w:eastAsia="zh-CN"/>
        </w:rPr>
        <w:t>荣誉与奖项</w:t>
      </w:r>
    </w:p>
    <w:p w14:paraId="1F5898BE">
      <w:pPr>
        <w:pStyle w:val="28"/>
        <w:keepNext w:val="0"/>
        <w:keepLines w:val="0"/>
        <w:widowControl w:val="0"/>
        <w:shd w:val="clear" w:color="auto" w:fill="auto"/>
        <w:bidi w:val="0"/>
        <w:spacing w:before="0" w:after="0" w:line="317" w:lineRule="exact"/>
        <w:ind w:left="0" w:right="0" w:firstLine="0"/>
        <w:jc w:val="left"/>
        <w:rPr>
          <w:rFonts w:hint="eastAsia" w:ascii="方正仿宋简体" w:hAnsi="方正仿宋简体" w:eastAsia="方正仿宋简体" w:cs="方正仿宋简体"/>
          <w:b/>
          <w:bCs/>
          <w:color w:val="000000"/>
          <w:spacing w:val="0"/>
          <w:w w:val="100"/>
          <w:position w:val="0"/>
          <w:sz w:val="28"/>
          <w:szCs w:val="28"/>
          <w:lang w:val="en-US" w:eastAsia="zh-CN"/>
        </w:rPr>
      </w:pPr>
    </w:p>
    <w:p w14:paraId="016345C2">
      <w:pPr>
        <w:pStyle w:val="28"/>
        <w:keepNext w:val="0"/>
        <w:keepLines w:val="0"/>
        <w:widowControl w:val="0"/>
        <w:shd w:val="clear" w:color="auto" w:fill="auto"/>
        <w:bidi w:val="0"/>
        <w:spacing w:before="0" w:after="0" w:line="317" w:lineRule="exact"/>
        <w:ind w:left="0" w:right="0" w:firstLine="0"/>
        <w:jc w:val="left"/>
        <w:rPr>
          <w:rFonts w:hint="eastAsia" w:ascii="方正仿宋简体" w:hAnsi="方正仿宋简体" w:eastAsia="方正仿宋简体" w:cs="方正仿宋简体"/>
          <w:b/>
          <w:bCs/>
          <w:color w:val="000000"/>
          <w:spacing w:val="0"/>
          <w:w w:val="100"/>
          <w:position w:val="0"/>
          <w:sz w:val="28"/>
          <w:szCs w:val="28"/>
          <w:lang w:val="en-US" w:eastAsia="zh-CN"/>
        </w:rPr>
      </w:pPr>
      <w:r>
        <w:rPr>
          <w:rFonts w:hint="eastAsia" w:ascii="方正仿宋简体" w:hAnsi="方正仿宋简体" w:eastAsia="方正仿宋简体" w:cs="方正仿宋简体"/>
          <w:b/>
          <w:bCs/>
          <w:color w:val="000000"/>
          <w:spacing w:val="0"/>
          <w:w w:val="100"/>
          <w:position w:val="0"/>
          <w:sz w:val="28"/>
          <w:szCs w:val="28"/>
          <w:lang w:val="en-US" w:eastAsia="zh-CN"/>
        </w:rPr>
        <w:t>上海市总工会指定“上海劳模体验基地”</w:t>
      </w:r>
    </w:p>
    <w:p w14:paraId="1FAD7CA4">
      <w:pPr>
        <w:pStyle w:val="28"/>
        <w:keepNext w:val="0"/>
        <w:keepLines w:val="0"/>
        <w:widowControl w:val="0"/>
        <w:shd w:val="clear" w:color="auto" w:fill="auto"/>
        <w:bidi w:val="0"/>
        <w:spacing w:before="0" w:after="0" w:line="317" w:lineRule="exact"/>
        <w:ind w:left="0" w:right="0" w:firstLine="0"/>
        <w:jc w:val="left"/>
        <w:rPr>
          <w:rFonts w:hint="default" w:ascii="方正仿宋简体" w:hAnsi="方正仿宋简体" w:eastAsia="方正仿宋简体" w:cs="方正仿宋简体"/>
          <w:b/>
          <w:bCs/>
          <w:color w:val="000000"/>
          <w:spacing w:val="0"/>
          <w:w w:val="100"/>
          <w:position w:val="0"/>
          <w:sz w:val="28"/>
          <w:szCs w:val="28"/>
          <w:lang w:val="en-US" w:eastAsia="zh-CN"/>
        </w:rPr>
      </w:pPr>
      <w:r>
        <w:rPr>
          <w:rFonts w:hint="eastAsia" w:ascii="方正仿宋简体" w:hAnsi="方正仿宋简体" w:eastAsia="方正仿宋简体" w:cs="方正仿宋简体"/>
          <w:b/>
          <w:bCs/>
          <w:color w:val="000000"/>
          <w:spacing w:val="0"/>
          <w:w w:val="100"/>
          <w:position w:val="0"/>
          <w:sz w:val="28"/>
          <w:szCs w:val="28"/>
          <w:lang w:val="en-US" w:eastAsia="zh-CN"/>
        </w:rPr>
        <w:t>中国健康促进基金会“健康管理示范基地”</w:t>
      </w:r>
    </w:p>
    <w:p w14:paraId="567D2DF9">
      <w:pPr>
        <w:pStyle w:val="28"/>
        <w:keepNext w:val="0"/>
        <w:keepLines w:val="0"/>
        <w:widowControl w:val="0"/>
        <w:shd w:val="clear" w:color="auto" w:fill="auto"/>
        <w:bidi w:val="0"/>
        <w:spacing w:before="0" w:after="0" w:line="317" w:lineRule="exact"/>
        <w:ind w:left="0" w:right="0" w:firstLine="0"/>
        <w:jc w:val="left"/>
        <w:rPr>
          <w:rFonts w:hint="eastAsia" w:ascii="方正仿宋简体" w:hAnsi="方正仿宋简体" w:eastAsia="方正仿宋简体" w:cs="方正仿宋简体"/>
          <w:b/>
          <w:bCs/>
          <w:color w:val="000000"/>
          <w:spacing w:val="0"/>
          <w:w w:val="100"/>
          <w:position w:val="0"/>
          <w:sz w:val="28"/>
          <w:szCs w:val="28"/>
          <w:lang w:val="en-US" w:eastAsia="zh-CN"/>
        </w:rPr>
      </w:pPr>
      <w:r>
        <w:rPr>
          <w:rFonts w:hint="eastAsia" w:ascii="方正仿宋简体" w:hAnsi="方正仿宋简体" w:eastAsia="方正仿宋简体" w:cs="方正仿宋简体"/>
          <w:b/>
          <w:bCs/>
          <w:color w:val="000000"/>
          <w:spacing w:val="0"/>
          <w:w w:val="100"/>
          <w:position w:val="0"/>
          <w:sz w:val="28"/>
          <w:szCs w:val="28"/>
          <w:lang w:val="en-US" w:eastAsia="zh-CN"/>
        </w:rPr>
        <w:t>上海健康体检质控督察优秀单位</w:t>
      </w:r>
    </w:p>
    <w:p w14:paraId="6A189A13">
      <w:pPr>
        <w:pStyle w:val="28"/>
        <w:keepNext w:val="0"/>
        <w:keepLines w:val="0"/>
        <w:widowControl w:val="0"/>
        <w:shd w:val="clear" w:color="auto" w:fill="auto"/>
        <w:bidi w:val="0"/>
        <w:spacing w:before="0" w:after="0" w:line="317" w:lineRule="exact"/>
        <w:ind w:left="0" w:right="0" w:firstLine="0"/>
        <w:jc w:val="left"/>
        <w:rPr>
          <w:rFonts w:hint="eastAsia" w:ascii="方正仿宋简体" w:hAnsi="方正仿宋简体" w:eastAsia="方正仿宋简体" w:cs="方正仿宋简体"/>
          <w:b/>
          <w:bCs/>
          <w:color w:val="000000"/>
          <w:spacing w:val="0"/>
          <w:w w:val="100"/>
          <w:position w:val="0"/>
          <w:sz w:val="28"/>
          <w:szCs w:val="28"/>
          <w:lang w:val="en-US" w:eastAsia="zh-CN"/>
        </w:rPr>
      </w:pPr>
      <w:r>
        <w:rPr>
          <w:rFonts w:hint="eastAsia" w:ascii="方正仿宋简体" w:hAnsi="方正仿宋简体" w:eastAsia="方正仿宋简体" w:cs="方正仿宋简体"/>
          <w:b/>
          <w:bCs/>
          <w:color w:val="000000"/>
          <w:spacing w:val="0"/>
          <w:w w:val="100"/>
          <w:position w:val="0"/>
          <w:sz w:val="28"/>
          <w:szCs w:val="28"/>
          <w:lang w:val="en-US" w:eastAsia="zh-CN"/>
        </w:rPr>
        <w:t>全国总工会“先进疗休养员工之家”</w:t>
      </w:r>
    </w:p>
    <w:p w14:paraId="572DF7D3">
      <w:pPr>
        <w:pStyle w:val="28"/>
        <w:keepNext w:val="0"/>
        <w:keepLines w:val="0"/>
        <w:widowControl w:val="0"/>
        <w:shd w:val="clear" w:color="auto" w:fill="auto"/>
        <w:bidi w:val="0"/>
        <w:spacing w:before="0" w:after="0" w:line="317" w:lineRule="exact"/>
        <w:ind w:left="0" w:right="0" w:firstLine="0"/>
        <w:jc w:val="left"/>
        <w:rPr>
          <w:rFonts w:hint="eastAsia" w:ascii="方正仿宋简体" w:hAnsi="方正仿宋简体" w:eastAsia="方正仿宋简体" w:cs="方正仿宋简体"/>
          <w:b/>
          <w:bCs/>
          <w:color w:val="000000"/>
          <w:spacing w:val="0"/>
          <w:w w:val="100"/>
          <w:position w:val="0"/>
          <w:sz w:val="28"/>
          <w:szCs w:val="28"/>
          <w:lang w:val="en-US" w:eastAsia="zh-CN"/>
        </w:rPr>
      </w:pPr>
      <w:r>
        <w:rPr>
          <w:rFonts w:hint="eastAsia" w:ascii="方正仿宋简体" w:hAnsi="方正仿宋简体" w:eastAsia="方正仿宋简体" w:cs="方正仿宋简体"/>
          <w:b/>
          <w:bCs/>
          <w:color w:val="000000"/>
          <w:spacing w:val="0"/>
          <w:w w:val="100"/>
          <w:position w:val="0"/>
          <w:sz w:val="28"/>
          <w:szCs w:val="28"/>
          <w:lang w:val="en-US" w:eastAsia="zh-CN"/>
        </w:rPr>
        <w:t>全国“先进工人休养院”</w:t>
      </w:r>
    </w:p>
    <w:p w14:paraId="1ADE289F">
      <w:pPr>
        <w:pStyle w:val="28"/>
        <w:keepNext w:val="0"/>
        <w:keepLines w:val="0"/>
        <w:widowControl w:val="0"/>
        <w:shd w:val="clear" w:color="auto" w:fill="auto"/>
        <w:bidi w:val="0"/>
        <w:spacing w:before="0" w:after="0" w:line="317" w:lineRule="exact"/>
        <w:ind w:left="0" w:right="0" w:firstLine="0"/>
        <w:jc w:val="left"/>
        <w:rPr>
          <w:rFonts w:hint="default" w:ascii="方正仿宋简体" w:hAnsi="方正仿宋简体" w:eastAsia="方正仿宋简体" w:cs="方正仿宋简体"/>
          <w:b/>
          <w:bCs/>
          <w:color w:val="000000"/>
          <w:spacing w:val="0"/>
          <w:w w:val="100"/>
          <w:position w:val="0"/>
          <w:sz w:val="28"/>
          <w:szCs w:val="28"/>
          <w:lang w:val="en-US" w:eastAsia="zh-CN"/>
        </w:rPr>
      </w:pPr>
    </w:p>
    <w:p w14:paraId="56ED39EC">
      <w:pPr>
        <w:pStyle w:val="2"/>
        <w:spacing w:line="240" w:lineRule="auto"/>
        <w:rPr>
          <w:rFonts w:hint="eastAsia" w:ascii="仿宋" w:hAnsi="仿宋" w:eastAsia="仿宋" w:cs="宋体"/>
          <w:color w:val="FF0000"/>
          <w:sz w:val="28"/>
          <w:szCs w:val="28"/>
          <w:lang w:eastAsia="zh-CN"/>
        </w:rPr>
      </w:pPr>
      <w:r>
        <w:rPr>
          <w:rFonts w:hint="eastAsia" w:ascii="仿宋" w:hAnsi="仿宋" w:eastAsia="仿宋" w:cs="宋体"/>
          <w:color w:val="FF0000"/>
          <w:sz w:val="28"/>
          <w:szCs w:val="28"/>
          <w:lang w:eastAsia="zh-CN"/>
        </w:rPr>
        <w:t>增值服务★</w:t>
      </w:r>
    </w:p>
    <w:p w14:paraId="683D08A4">
      <w:pPr>
        <w:rPr>
          <w:rFonts w:hint="eastAsia" w:eastAsia="仿宋"/>
          <w:lang w:val="en-US" w:eastAsia="zh-CN"/>
        </w:rPr>
      </w:pPr>
      <w:r>
        <w:rPr>
          <w:rFonts w:hint="eastAsia" w:ascii="仿宋" w:hAnsi="仿宋" w:eastAsia="仿宋" w:cs="宋体"/>
          <w:color w:val="FF0000"/>
          <w:sz w:val="28"/>
          <w:szCs w:val="28"/>
          <w:lang w:val="en-US" w:eastAsia="zh-CN"/>
        </w:rPr>
        <w:t xml:space="preserve">      </w:t>
      </w:r>
      <w:r>
        <w:rPr>
          <w:rFonts w:hint="eastAsia" w:ascii="仿宋" w:hAnsi="仿宋" w:eastAsia="仿宋" w:cs="宋体"/>
          <w:b/>
          <w:bCs/>
          <w:color w:val="FF0000"/>
          <w:sz w:val="28"/>
          <w:szCs w:val="28"/>
          <w:lang w:val="en-US" w:eastAsia="zh-CN"/>
        </w:rPr>
        <w:t>新增体检项目眼底摄片（</w:t>
      </w:r>
      <w:r>
        <w:rPr>
          <w:rFonts w:hint="eastAsia" w:ascii="微软雅黑" w:hAnsi="微软雅黑" w:eastAsia="微软雅黑" w:cs="微软雅黑"/>
          <w:b/>
          <w:bCs/>
          <w:i w:val="0"/>
          <w:iCs w:val="0"/>
          <w:caps w:val="0"/>
          <w:color w:val="000000"/>
          <w:spacing w:val="0"/>
          <w:sz w:val="24"/>
          <w:szCs w:val="24"/>
          <w:shd w:val="clear" w:fill="F6F6F6"/>
        </w:rPr>
        <w:t>白内障/青光眼初步诊断</w:t>
      </w:r>
      <w:r>
        <w:rPr>
          <w:rFonts w:hint="eastAsia" w:ascii="仿宋" w:hAnsi="仿宋" w:eastAsia="仿宋" w:cs="宋体"/>
          <w:b/>
          <w:bCs/>
          <w:color w:val="FF0000"/>
          <w:sz w:val="28"/>
          <w:szCs w:val="28"/>
          <w:lang w:val="en-US" w:eastAsia="zh-CN"/>
        </w:rPr>
        <w:t>）</w:t>
      </w:r>
    </w:p>
    <w:p w14:paraId="2FBD4DD5">
      <w:pPr>
        <w:pStyle w:val="29"/>
        <w:numPr>
          <w:ilvl w:val="0"/>
          <w:numId w:val="1"/>
        </w:numPr>
        <w:ind w:left="357" w:hanging="357"/>
        <w:rPr>
          <w:rFonts w:hint="eastAsia" w:ascii="宋体" w:hAnsi="宋体" w:eastAsia="宋体" w:cs="宋体"/>
          <w:sz w:val="24"/>
          <w:szCs w:val="24"/>
          <w:lang w:eastAsia="zh-CN"/>
        </w:rPr>
      </w:pPr>
      <w:r>
        <w:rPr>
          <w:rFonts w:hint="eastAsia" w:ascii="宋体" w:hAnsi="宋体" w:eastAsia="宋体" w:cs="宋体"/>
          <w:sz w:val="24"/>
          <w:szCs w:val="24"/>
          <w:lang w:eastAsia="zh-CN"/>
        </w:rPr>
        <w:t>我院承诺为每一位教职工老师提供酒店式环境自助餐</w:t>
      </w:r>
      <w:r>
        <w:rPr>
          <w:rFonts w:hint="eastAsia" w:ascii="宋体" w:hAnsi="宋体" w:cs="宋体"/>
          <w:sz w:val="24"/>
          <w:szCs w:val="24"/>
          <w:lang w:eastAsia="zh-CN"/>
        </w:rPr>
        <w:t>。</w:t>
      </w:r>
    </w:p>
    <w:p w14:paraId="444CED86">
      <w:pPr>
        <w:pStyle w:val="29"/>
        <w:numPr>
          <w:ilvl w:val="0"/>
          <w:numId w:val="1"/>
        </w:numPr>
        <w:ind w:left="357" w:hanging="357"/>
        <w:rPr>
          <w:rFonts w:hint="eastAsia" w:ascii="宋体" w:hAnsi="宋体" w:eastAsia="宋体" w:cs="宋体"/>
          <w:sz w:val="24"/>
          <w:szCs w:val="24"/>
          <w:lang w:eastAsia="zh-CN"/>
        </w:rPr>
      </w:pPr>
      <w:r>
        <w:rPr>
          <w:rFonts w:hint="eastAsia" w:ascii="宋体" w:hAnsi="宋体" w:cs="宋体"/>
          <w:sz w:val="24"/>
          <w:szCs w:val="24"/>
          <w:lang w:val="en-US" w:eastAsia="zh-CN"/>
        </w:rPr>
        <w:t>胸部CT升级胸部CT+三维重建（更精准的发现微小炎症和结节）</w:t>
      </w:r>
    </w:p>
    <w:p w14:paraId="2838E522">
      <w:pPr>
        <w:pStyle w:val="29"/>
        <w:numPr>
          <w:ilvl w:val="0"/>
          <w:numId w:val="1"/>
        </w:numPr>
        <w:ind w:left="357" w:hanging="357"/>
        <w:rPr>
          <w:rFonts w:hint="eastAsia" w:ascii="宋体" w:hAnsi="宋体" w:eastAsia="宋体" w:cs="宋体"/>
          <w:sz w:val="24"/>
          <w:szCs w:val="24"/>
          <w:lang w:eastAsia="zh-CN"/>
        </w:rPr>
      </w:pPr>
      <w:r>
        <w:rPr>
          <w:rFonts w:hint="eastAsia" w:ascii="宋体" w:hAnsi="宋体" w:cs="宋体"/>
          <w:sz w:val="24"/>
          <w:szCs w:val="24"/>
          <w:lang w:val="en-US" w:eastAsia="zh-CN"/>
        </w:rPr>
        <w:t>每周一和周四提供免费中医问诊服务（需预约，如需开药费用自理）预约电话：18317173895</w:t>
      </w:r>
    </w:p>
    <w:p w14:paraId="08A9D8A0">
      <w:pPr>
        <w:pStyle w:val="29"/>
        <w:numPr>
          <w:ilvl w:val="0"/>
          <w:numId w:val="1"/>
        </w:numPr>
        <w:ind w:left="357" w:hanging="357"/>
        <w:rPr>
          <w:rFonts w:hint="eastAsia" w:ascii="宋体" w:hAnsi="宋体" w:eastAsia="宋体" w:cs="宋体"/>
          <w:sz w:val="24"/>
          <w:szCs w:val="24"/>
          <w:lang w:eastAsia="zh-CN"/>
        </w:rPr>
      </w:pPr>
      <w:r>
        <w:rPr>
          <w:rFonts w:hint="eastAsia" w:ascii="宋体" w:hAnsi="宋体" w:cs="宋体"/>
          <w:sz w:val="24"/>
          <w:szCs w:val="24"/>
          <w:lang w:val="en-US" w:eastAsia="zh-CN"/>
        </w:rPr>
        <w:t>体检完成后，统一安排时间为</w:t>
      </w:r>
      <w:r>
        <w:rPr>
          <w:rFonts w:hint="eastAsia" w:ascii="宋体" w:hAnsi="宋体" w:eastAsia="宋体" w:cs="宋体"/>
          <w:sz w:val="24"/>
          <w:szCs w:val="24"/>
          <w:lang w:eastAsia="zh-CN"/>
        </w:rPr>
        <w:t>解读体检报告</w:t>
      </w:r>
    </w:p>
    <w:p w14:paraId="240F8A8B">
      <w:pPr>
        <w:pStyle w:val="29"/>
        <w:numPr>
          <w:ilvl w:val="0"/>
          <w:numId w:val="1"/>
        </w:numPr>
        <w:ind w:left="357" w:hanging="357"/>
        <w:rPr>
          <w:rFonts w:hint="eastAsia" w:ascii="宋体" w:hAnsi="宋体" w:eastAsia="宋体" w:cs="宋体"/>
          <w:sz w:val="24"/>
          <w:szCs w:val="24"/>
          <w:lang w:eastAsia="zh-CN"/>
        </w:rPr>
      </w:pPr>
      <w:r>
        <w:rPr>
          <w:rFonts w:hint="eastAsia" w:ascii="宋体" w:hAnsi="宋体" w:eastAsia="宋体" w:cs="宋体"/>
          <w:sz w:val="24"/>
          <w:szCs w:val="24"/>
          <w:lang w:eastAsia="zh-CN"/>
        </w:rPr>
        <w:t>本院环境优美！有院内小花园，适合退休教职工放松身心，有益身体健康。</w:t>
      </w:r>
    </w:p>
    <w:p w14:paraId="498CC512">
      <w:pPr>
        <w:pStyle w:val="29"/>
        <w:numPr>
          <w:ilvl w:val="0"/>
          <w:numId w:val="1"/>
        </w:numPr>
        <w:ind w:left="357" w:hanging="357"/>
        <w:rPr>
          <w:rFonts w:hint="eastAsia" w:ascii="宋体" w:hAnsi="宋体" w:eastAsia="宋体" w:cs="宋体"/>
          <w:sz w:val="24"/>
          <w:szCs w:val="24"/>
          <w:lang w:val="en-US" w:eastAsia="zh-CN"/>
        </w:rPr>
      </w:pPr>
      <w:r>
        <w:rPr>
          <w:rFonts w:hint="eastAsia" w:ascii="宋体" w:hAnsi="宋体" w:eastAsia="宋体" w:cs="宋体"/>
          <w:sz w:val="24"/>
          <w:szCs w:val="24"/>
          <w:lang w:eastAsia="zh-CN"/>
        </w:rPr>
        <w:t>本院有广阔的停车位能容纳120辆以上的社会车辆，并且停车免费。</w:t>
      </w:r>
      <w:r>
        <w:rPr>
          <w:rFonts w:hint="eastAsia" w:ascii="宋体" w:hAnsi="宋体" w:cs="宋体"/>
          <w:sz w:val="24"/>
          <w:szCs w:val="24"/>
          <w:lang w:eastAsia="zh-CN"/>
        </w:rPr>
        <w:t>（</w:t>
      </w:r>
      <w:r>
        <w:rPr>
          <w:rFonts w:hint="eastAsia" w:ascii="宋体" w:hAnsi="宋体" w:cs="宋体"/>
          <w:sz w:val="24"/>
          <w:szCs w:val="24"/>
          <w:lang w:val="en-US" w:eastAsia="zh-CN"/>
        </w:rPr>
        <w:t>停车券前台领取</w:t>
      </w:r>
      <w:r>
        <w:rPr>
          <w:rFonts w:hint="eastAsia" w:ascii="宋体" w:hAnsi="宋体" w:cs="宋体"/>
          <w:sz w:val="24"/>
          <w:szCs w:val="24"/>
          <w:lang w:eastAsia="zh-CN"/>
        </w:rPr>
        <w:t>）</w:t>
      </w:r>
    </w:p>
    <w:p w14:paraId="3735FAC9">
      <w:pPr>
        <w:numPr>
          <w:ilvl w:val="0"/>
          <w:numId w:val="0"/>
        </w:numPr>
        <w:ind w:leftChars="0"/>
        <w:rPr>
          <w:rFonts w:hint="default" w:ascii="仿宋" w:hAnsi="仿宋" w:eastAsia="仿宋" w:cs="仿宋"/>
          <w:b/>
          <w:bCs/>
          <w:color w:val="FF0000"/>
          <w:sz w:val="22"/>
          <w:szCs w:val="22"/>
          <w:lang w:val="en-US" w:eastAsia="zh-CN"/>
        </w:rPr>
      </w:pPr>
    </w:p>
    <w:p w14:paraId="3871A544">
      <w:pPr>
        <w:pStyle w:val="28"/>
        <w:keepNext w:val="0"/>
        <w:keepLines w:val="0"/>
        <w:widowControl w:val="0"/>
        <w:shd w:val="clear" w:color="auto" w:fill="auto"/>
        <w:bidi w:val="0"/>
        <w:spacing w:before="0" w:after="0" w:line="317" w:lineRule="exact"/>
        <w:ind w:left="0" w:right="0" w:firstLine="0"/>
        <w:jc w:val="left"/>
        <w:rPr>
          <w:rFonts w:hint="default" w:ascii="方正仿宋简体" w:hAnsi="方正仿宋简体" w:eastAsia="方正仿宋简体" w:cs="方正仿宋简体"/>
          <w:b/>
          <w:bCs/>
          <w:color w:val="000000"/>
          <w:spacing w:val="0"/>
          <w:w w:val="100"/>
          <w:position w:val="0"/>
          <w:sz w:val="28"/>
          <w:szCs w:val="28"/>
          <w:lang w:val="en-US" w:eastAsia="zh-CN"/>
        </w:rPr>
      </w:pPr>
    </w:p>
    <w:p w14:paraId="31EC3A59">
      <w:pPr>
        <w:pStyle w:val="28"/>
        <w:keepNext w:val="0"/>
        <w:keepLines w:val="0"/>
        <w:widowControl w:val="0"/>
        <w:numPr>
          <w:ilvl w:val="0"/>
          <w:numId w:val="2"/>
        </w:numPr>
        <w:shd w:val="clear" w:color="auto" w:fill="auto"/>
        <w:bidi w:val="0"/>
        <w:spacing w:before="0" w:after="0" w:line="317" w:lineRule="exact"/>
        <w:ind w:right="0" w:rightChars="0"/>
        <w:jc w:val="left"/>
        <w:rPr>
          <w:rFonts w:hint="default" w:ascii="仿宋" w:hAnsi="仿宋" w:eastAsia="仿宋" w:cs="仿宋"/>
          <w:b/>
          <w:bCs/>
          <w:color w:val="000000"/>
          <w:spacing w:val="0"/>
          <w:w w:val="100"/>
          <w:position w:val="0"/>
          <w:sz w:val="22"/>
          <w:szCs w:val="22"/>
          <w:lang w:val="en-US" w:eastAsia="zh-CN"/>
        </w:rPr>
      </w:pPr>
      <w:r>
        <w:rPr>
          <w:rFonts w:hint="eastAsia" w:ascii="仿宋" w:hAnsi="仿宋" w:eastAsia="仿宋" w:cs="仿宋"/>
          <w:b/>
          <w:bCs/>
          <w:color w:val="000000"/>
          <w:spacing w:val="0"/>
          <w:w w:val="100"/>
          <w:position w:val="0"/>
          <w:sz w:val="22"/>
          <w:szCs w:val="22"/>
        </w:rPr>
        <w:t>体检医院名称：上海市工人疗养院</w:t>
      </w:r>
      <w:r>
        <w:rPr>
          <w:rFonts w:hint="eastAsia" w:ascii="仿宋" w:hAnsi="仿宋" w:eastAsia="仿宋" w:cs="仿宋"/>
          <w:b/>
          <w:bCs/>
          <w:color w:val="000000"/>
          <w:spacing w:val="0"/>
          <w:w w:val="100"/>
          <w:position w:val="0"/>
          <w:sz w:val="22"/>
          <w:szCs w:val="22"/>
          <w:lang w:val="en-US" w:eastAsia="zh-CN"/>
        </w:rPr>
        <w:t xml:space="preserve"> </w:t>
      </w:r>
    </w:p>
    <w:p w14:paraId="300DC6A3">
      <w:pPr>
        <w:pStyle w:val="28"/>
        <w:keepNext w:val="0"/>
        <w:keepLines w:val="0"/>
        <w:widowControl w:val="0"/>
        <w:numPr>
          <w:ilvl w:val="0"/>
          <w:numId w:val="0"/>
        </w:numPr>
        <w:shd w:val="clear" w:color="auto" w:fill="auto"/>
        <w:bidi w:val="0"/>
        <w:spacing w:before="0" w:after="0" w:line="317" w:lineRule="exact"/>
        <w:ind w:right="0" w:rightChars="0"/>
        <w:jc w:val="left"/>
        <w:rPr>
          <w:rFonts w:hint="eastAsia" w:ascii="仿宋" w:hAnsi="仿宋" w:eastAsia="仿宋" w:cs="仿宋"/>
          <w:b/>
          <w:bCs/>
          <w:color w:val="FF0000"/>
          <w:spacing w:val="0"/>
          <w:w w:val="100"/>
          <w:position w:val="0"/>
          <w:sz w:val="28"/>
          <w:szCs w:val="28"/>
          <w:lang w:val="en-US" w:eastAsia="zh-CN"/>
        </w:rPr>
      </w:pPr>
      <w:r>
        <w:rPr>
          <w:rFonts w:hint="eastAsia" w:ascii="仿宋" w:hAnsi="仿宋" w:eastAsia="仿宋" w:cs="仿宋"/>
          <w:b/>
          <w:bCs/>
          <w:color w:val="000000"/>
          <w:spacing w:val="0"/>
          <w:w w:val="100"/>
          <w:position w:val="0"/>
          <w:sz w:val="22"/>
          <w:szCs w:val="22"/>
          <w:lang w:val="en-US" w:eastAsia="zh-CN"/>
        </w:rPr>
        <w:t xml:space="preserve">  </w:t>
      </w:r>
    </w:p>
    <w:p w14:paraId="6FD1A471">
      <w:pPr>
        <w:pStyle w:val="30"/>
        <w:keepNext w:val="0"/>
        <w:keepLines w:val="0"/>
        <w:widowControl w:val="0"/>
        <w:numPr>
          <w:ilvl w:val="0"/>
          <w:numId w:val="0"/>
        </w:numPr>
        <w:shd w:val="clear" w:color="auto" w:fill="auto"/>
        <w:bidi w:val="0"/>
        <w:spacing w:before="0" w:after="0" w:line="317" w:lineRule="exact"/>
        <w:ind w:leftChars="0" w:right="0" w:rightChars="0"/>
        <w:jc w:val="left"/>
        <w:rPr>
          <w:rFonts w:hint="default" w:ascii="仿宋" w:hAnsi="仿宋" w:eastAsia="仿宋" w:cs="仿宋"/>
          <w:b/>
          <w:bCs/>
          <w:sz w:val="22"/>
          <w:szCs w:val="22"/>
          <w:lang w:val="en-US" w:eastAsia="zh-CN"/>
        </w:rPr>
      </w:pPr>
      <w:r>
        <w:rPr>
          <w:rFonts w:hint="eastAsia" w:ascii="仿宋" w:hAnsi="仿宋" w:eastAsia="仿宋" w:cs="仿宋"/>
          <w:b/>
          <w:bCs/>
          <w:color w:val="000000"/>
          <w:spacing w:val="0"/>
          <w:w w:val="100"/>
          <w:position w:val="0"/>
          <w:sz w:val="22"/>
          <w:szCs w:val="22"/>
          <w:lang w:val="en-US" w:eastAsia="zh-CN"/>
        </w:rPr>
        <w:t>2.</w:t>
      </w:r>
      <w:r>
        <w:rPr>
          <w:rFonts w:hint="eastAsia" w:ascii="仿宋" w:hAnsi="仿宋" w:eastAsia="仿宋" w:cs="仿宋"/>
          <w:b/>
          <w:bCs/>
          <w:color w:val="000000"/>
          <w:spacing w:val="0"/>
          <w:w w:val="100"/>
          <w:position w:val="0"/>
          <w:sz w:val="22"/>
          <w:szCs w:val="22"/>
        </w:rPr>
        <w:t>体检日期及时间：</w:t>
      </w:r>
      <w:r>
        <w:rPr>
          <w:rFonts w:hint="eastAsia" w:ascii="仿宋" w:hAnsi="仿宋" w:eastAsia="仿宋" w:cs="仿宋"/>
          <w:b/>
          <w:bCs/>
          <w:color w:val="FF0000"/>
          <w:spacing w:val="0"/>
          <w:w w:val="100"/>
          <w:position w:val="0"/>
          <w:sz w:val="22"/>
          <w:szCs w:val="22"/>
        </w:rPr>
        <w:t>202</w:t>
      </w:r>
      <w:r>
        <w:rPr>
          <w:rFonts w:hint="eastAsia" w:ascii="仿宋" w:hAnsi="仿宋" w:eastAsia="仿宋" w:cs="仿宋"/>
          <w:b/>
          <w:bCs/>
          <w:color w:val="FF0000"/>
          <w:spacing w:val="0"/>
          <w:w w:val="100"/>
          <w:position w:val="0"/>
          <w:sz w:val="22"/>
          <w:szCs w:val="22"/>
          <w:lang w:val="en-US" w:eastAsia="zh-CN"/>
        </w:rPr>
        <w:t xml:space="preserve">5 </w:t>
      </w:r>
      <w:r>
        <w:rPr>
          <w:rFonts w:hint="eastAsia" w:ascii="仿宋" w:hAnsi="仿宋" w:eastAsia="仿宋" w:cs="仿宋"/>
          <w:b/>
          <w:bCs/>
          <w:color w:val="FF0000"/>
          <w:spacing w:val="0"/>
          <w:w w:val="100"/>
          <w:position w:val="0"/>
          <w:sz w:val="22"/>
          <w:szCs w:val="22"/>
        </w:rPr>
        <w:t>年</w:t>
      </w:r>
      <w:r>
        <w:rPr>
          <w:rFonts w:hint="eastAsia" w:ascii="仿宋" w:hAnsi="仿宋" w:eastAsia="仿宋" w:cs="仿宋"/>
          <w:b/>
          <w:bCs/>
          <w:color w:val="FF0000"/>
          <w:spacing w:val="0"/>
          <w:w w:val="100"/>
          <w:position w:val="0"/>
          <w:sz w:val="22"/>
          <w:szCs w:val="22"/>
          <w:lang w:val="en-US" w:eastAsia="zh-CN"/>
        </w:rPr>
        <w:t xml:space="preserve"> 7</w:t>
      </w:r>
      <w:r>
        <w:rPr>
          <w:rFonts w:hint="eastAsia" w:ascii="仿宋" w:hAnsi="仿宋" w:eastAsia="仿宋" w:cs="仿宋"/>
          <w:b/>
          <w:bCs/>
          <w:color w:val="FF0000"/>
          <w:spacing w:val="0"/>
          <w:w w:val="100"/>
          <w:position w:val="0"/>
          <w:sz w:val="22"/>
          <w:szCs w:val="22"/>
        </w:rPr>
        <w:t>月</w:t>
      </w:r>
      <w:r>
        <w:rPr>
          <w:rFonts w:hint="eastAsia" w:ascii="仿宋" w:hAnsi="仿宋" w:eastAsia="仿宋" w:cs="仿宋"/>
          <w:b/>
          <w:bCs/>
          <w:color w:val="FF0000"/>
          <w:spacing w:val="0"/>
          <w:w w:val="100"/>
          <w:position w:val="0"/>
          <w:sz w:val="22"/>
          <w:szCs w:val="22"/>
          <w:lang w:val="en-US" w:eastAsia="zh-CN"/>
        </w:rPr>
        <w:t xml:space="preserve"> 15 </w:t>
      </w:r>
      <w:r>
        <w:rPr>
          <w:rFonts w:hint="eastAsia" w:ascii="仿宋" w:hAnsi="仿宋" w:eastAsia="仿宋" w:cs="仿宋"/>
          <w:b/>
          <w:bCs/>
          <w:color w:val="FF0000"/>
          <w:spacing w:val="0"/>
          <w:w w:val="100"/>
          <w:position w:val="0"/>
          <w:sz w:val="22"/>
          <w:szCs w:val="22"/>
        </w:rPr>
        <w:t>日</w:t>
      </w:r>
      <w:r>
        <w:rPr>
          <w:rFonts w:hint="eastAsia" w:ascii="仿宋" w:hAnsi="仿宋" w:eastAsia="仿宋" w:cs="仿宋"/>
          <w:b/>
          <w:bCs/>
          <w:color w:val="FF0000"/>
          <w:spacing w:val="0"/>
          <w:w w:val="100"/>
          <w:position w:val="0"/>
          <w:sz w:val="22"/>
          <w:szCs w:val="22"/>
          <w:lang w:val="en-US" w:eastAsia="zh-CN"/>
        </w:rPr>
        <w:t>- 2025年10 月 25 日</w:t>
      </w:r>
      <w:r>
        <w:rPr>
          <w:rFonts w:hint="eastAsia" w:ascii="仿宋" w:hAnsi="仿宋" w:eastAsia="仿宋" w:cs="仿宋"/>
          <w:b/>
          <w:bCs/>
          <w:color w:val="FF0000"/>
          <w:spacing w:val="0"/>
          <w:w w:val="100"/>
          <w:position w:val="0"/>
          <w:sz w:val="22"/>
          <w:szCs w:val="22"/>
        </w:rPr>
        <w:t xml:space="preserve"> 早</w:t>
      </w:r>
      <w:r>
        <w:rPr>
          <w:rFonts w:hint="eastAsia" w:ascii="仿宋" w:hAnsi="仿宋" w:eastAsia="仿宋" w:cs="仿宋"/>
          <w:b/>
          <w:bCs/>
          <w:color w:val="FF0000"/>
          <w:spacing w:val="0"/>
          <w:w w:val="100"/>
          <w:position w:val="0"/>
          <w:sz w:val="22"/>
          <w:szCs w:val="22"/>
          <w:lang w:val="en-US" w:eastAsia="zh-CN"/>
        </w:rPr>
        <w:t>7;30-9:30</w:t>
      </w:r>
    </w:p>
    <w:p w14:paraId="7927D57C">
      <w:pPr>
        <w:pStyle w:val="28"/>
        <w:keepNext w:val="0"/>
        <w:keepLines w:val="0"/>
        <w:widowControl w:val="0"/>
        <w:numPr>
          <w:ilvl w:val="0"/>
          <w:numId w:val="0"/>
        </w:numPr>
        <w:shd w:val="clear" w:color="auto" w:fill="auto"/>
        <w:bidi w:val="0"/>
        <w:spacing w:before="0" w:after="0" w:line="317" w:lineRule="exact"/>
        <w:ind w:leftChars="0" w:right="0" w:rightChars="0"/>
        <w:jc w:val="left"/>
        <w:rPr>
          <w:rFonts w:hint="eastAsia" w:ascii="仿宋" w:hAnsi="仿宋" w:eastAsia="仿宋" w:cs="仿宋"/>
          <w:b/>
          <w:bCs/>
          <w:sz w:val="22"/>
          <w:szCs w:val="22"/>
        </w:rPr>
      </w:pPr>
      <w:r>
        <w:rPr>
          <w:rFonts w:hint="eastAsia" w:ascii="仿宋" w:hAnsi="仿宋" w:eastAsia="仿宋" w:cs="仿宋"/>
          <w:b/>
          <w:bCs/>
          <w:color w:val="000000"/>
          <w:spacing w:val="0"/>
          <w:w w:val="100"/>
          <w:position w:val="0"/>
          <w:sz w:val="22"/>
          <w:szCs w:val="22"/>
          <w:lang w:val="en-US" w:eastAsia="zh-CN"/>
        </w:rPr>
        <w:t>3.</w:t>
      </w:r>
      <w:r>
        <w:rPr>
          <w:rFonts w:hint="eastAsia" w:ascii="仿宋" w:hAnsi="仿宋" w:eastAsia="仿宋" w:cs="仿宋"/>
          <w:b/>
          <w:bCs/>
          <w:color w:val="000000"/>
          <w:spacing w:val="0"/>
          <w:w w:val="100"/>
          <w:position w:val="0"/>
          <w:sz w:val="22"/>
          <w:szCs w:val="22"/>
        </w:rPr>
        <w:t>体检报到地址：延安西路2558号（水城南路与古北路之间）工疗体检大楼</w:t>
      </w:r>
      <w:r>
        <w:rPr>
          <w:rFonts w:hint="eastAsia" w:ascii="仿宋" w:hAnsi="仿宋" w:eastAsia="仿宋" w:cs="仿宋"/>
          <w:b/>
          <w:bCs/>
          <w:color w:val="000000"/>
          <w:spacing w:val="0"/>
          <w:w w:val="100"/>
          <w:position w:val="0"/>
          <w:sz w:val="22"/>
          <w:szCs w:val="22"/>
          <w:lang w:val="en-US" w:eastAsia="zh-CN"/>
        </w:rPr>
        <w:t>一</w:t>
      </w:r>
      <w:r>
        <w:rPr>
          <w:rFonts w:hint="eastAsia" w:ascii="仿宋" w:hAnsi="仿宋" w:eastAsia="仿宋" w:cs="仿宋"/>
          <w:b/>
          <w:bCs/>
          <w:color w:val="000000"/>
          <w:spacing w:val="0"/>
          <w:w w:val="100"/>
          <w:position w:val="0"/>
          <w:sz w:val="22"/>
          <w:szCs w:val="22"/>
        </w:rPr>
        <w:t>楼。</w:t>
      </w:r>
    </w:p>
    <w:p w14:paraId="288F114F">
      <w:pPr>
        <w:numPr>
          <w:ilvl w:val="0"/>
          <w:numId w:val="0"/>
        </w:numPr>
        <w:ind w:leftChars="0"/>
        <w:rPr>
          <w:rFonts w:hint="eastAsia" w:ascii="仿宋" w:hAnsi="仿宋" w:eastAsia="仿宋" w:cs="仿宋"/>
          <w:b/>
          <w:bCs/>
          <w:color w:val="000000"/>
          <w:spacing w:val="0"/>
          <w:w w:val="100"/>
          <w:position w:val="0"/>
          <w:sz w:val="22"/>
          <w:szCs w:val="22"/>
        </w:rPr>
      </w:pPr>
      <w:r>
        <w:rPr>
          <w:rFonts w:hint="eastAsia" w:ascii="仿宋" w:hAnsi="仿宋" w:eastAsia="仿宋" w:cs="仿宋"/>
          <w:b/>
          <w:bCs/>
          <w:color w:val="000000"/>
          <w:spacing w:val="0"/>
          <w:w w:val="100"/>
          <w:position w:val="0"/>
          <w:sz w:val="22"/>
          <w:szCs w:val="22"/>
          <w:lang w:val="en-US" w:eastAsia="zh-CN"/>
        </w:rPr>
        <w:t>4.</w:t>
      </w:r>
      <w:r>
        <w:rPr>
          <w:rFonts w:hint="eastAsia" w:ascii="仿宋" w:hAnsi="仿宋" w:eastAsia="仿宋" w:cs="仿宋"/>
          <w:b/>
          <w:bCs/>
          <w:color w:val="000000"/>
          <w:spacing w:val="0"/>
          <w:w w:val="100"/>
          <w:position w:val="0"/>
          <w:sz w:val="22"/>
          <w:szCs w:val="22"/>
        </w:rPr>
        <w:t>交通：地铁10号线 水城路站下2号出口 ，沿水城路步行到延安西路左转100米右。</w:t>
      </w:r>
    </w:p>
    <w:p w14:paraId="33858B7F">
      <w:pPr>
        <w:rPr>
          <w:rFonts w:hint="eastAsia" w:ascii="仿宋" w:hAnsi="仿宋" w:eastAsia="仿宋" w:cs="仿宋"/>
          <w:b/>
          <w:bCs/>
          <w:color w:val="000000"/>
          <w:spacing w:val="0"/>
          <w:w w:val="100"/>
          <w:position w:val="0"/>
          <w:sz w:val="22"/>
          <w:szCs w:val="22"/>
        </w:rPr>
      </w:pPr>
      <w:r>
        <w:rPr>
          <w:rFonts w:hint="eastAsia" w:ascii="仿宋" w:hAnsi="仿宋" w:eastAsia="仿宋" w:cs="仿宋"/>
          <w:b/>
          <w:bCs/>
          <w:color w:val="000000"/>
          <w:spacing w:val="0"/>
          <w:w w:val="100"/>
          <w:position w:val="0"/>
          <w:sz w:val="22"/>
          <w:szCs w:val="22"/>
        </w:rPr>
        <w:t>地铁15号线红宝石路站下4号出口，沿古北路步行到延安西路左转200米左右。</w:t>
      </w:r>
    </w:p>
    <w:p w14:paraId="717AF6C4">
      <w:pPr>
        <w:rPr>
          <w:rFonts w:hint="eastAsia" w:ascii="仿宋" w:hAnsi="仿宋" w:eastAsia="仿宋" w:cs="仿宋"/>
          <w:b/>
          <w:bCs/>
          <w:color w:val="000000"/>
          <w:spacing w:val="0"/>
          <w:w w:val="100"/>
          <w:position w:val="0"/>
          <w:sz w:val="22"/>
          <w:szCs w:val="22"/>
        </w:rPr>
      </w:pPr>
      <w:r>
        <w:rPr>
          <w:rFonts w:hint="eastAsia" w:ascii="仿宋" w:hAnsi="仿宋" w:eastAsia="仿宋" w:cs="仿宋"/>
          <w:b/>
          <w:bCs/>
          <w:color w:val="000000"/>
          <w:spacing w:val="0"/>
          <w:w w:val="100"/>
          <w:position w:val="0"/>
          <w:sz w:val="22"/>
          <w:szCs w:val="22"/>
        </w:rPr>
        <w:t>或中运量公交71路水城路站下。</w:t>
      </w:r>
    </w:p>
    <w:p w14:paraId="6B992FC1">
      <w:pPr>
        <w:rPr>
          <w:rFonts w:hint="eastAsia" w:ascii="仿宋" w:hAnsi="仿宋" w:eastAsia="仿宋" w:cs="仿宋"/>
          <w:b/>
          <w:bCs/>
          <w:sz w:val="24"/>
          <w:szCs w:val="24"/>
          <w:lang w:val="en-US" w:eastAsia="zh-CN"/>
        </w:rPr>
      </w:pPr>
    </w:p>
    <w:p w14:paraId="0D6B0E5B">
      <w:pPr>
        <w:rPr>
          <w:rFonts w:hint="eastAsia" w:ascii="仿宋" w:hAnsi="仿宋" w:eastAsia="仿宋" w:cs="仿宋"/>
          <w:b/>
          <w:bCs/>
          <w:sz w:val="24"/>
          <w:szCs w:val="24"/>
          <w:lang w:val="en-US" w:eastAsia="zh-CN"/>
        </w:rPr>
      </w:pPr>
    </w:p>
    <w:p w14:paraId="397670F5">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预约电话：62088210/18317173895</w:t>
      </w:r>
    </w:p>
    <w:p w14:paraId="2E4ACEB6">
      <w:pPr>
        <w:ind w:firstLine="241" w:firstLineChars="100"/>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如有家属需自费体检，享受该校套餐同等优惠</w:t>
      </w:r>
    </w:p>
    <w:p w14:paraId="3D8AF7ED">
      <w:pPr>
        <w:rPr>
          <w:rFonts w:hint="eastAsia" w:ascii="仿宋" w:hAnsi="仿宋" w:eastAsia="仿宋" w:cs="仿宋"/>
          <w:sz w:val="22"/>
          <w:szCs w:val="22"/>
        </w:rPr>
      </w:pPr>
      <w:r>
        <w:rPr>
          <w:rFonts w:hint="eastAsia" w:ascii="仿宋" w:hAnsi="仿宋" w:eastAsia="仿宋" w:cs="仿宋"/>
          <w:b/>
          <w:bCs/>
          <w:color w:val="FF0000"/>
          <w:sz w:val="24"/>
          <w:szCs w:val="24"/>
          <w:lang w:val="en-US" w:eastAsia="zh-CN"/>
        </w:rPr>
        <w:t xml:space="preserve">** </w:t>
      </w:r>
      <w:r>
        <w:rPr>
          <w:rFonts w:hint="eastAsia" w:ascii="仿宋" w:hAnsi="仿宋" w:eastAsia="仿宋" w:cs="仿宋"/>
          <w:b/>
          <w:bCs/>
          <w:sz w:val="24"/>
          <w:szCs w:val="24"/>
          <w:lang w:val="en-US" w:eastAsia="zh-CN"/>
        </w:rPr>
        <w:t>建议</w:t>
      </w:r>
      <w:r>
        <w:rPr>
          <w:rFonts w:hint="eastAsia" w:ascii="仿宋" w:hAnsi="仿宋" w:eastAsia="仿宋" w:cs="仿宋"/>
          <w:b/>
          <w:bCs/>
          <w:sz w:val="24"/>
          <w:szCs w:val="24"/>
        </w:rPr>
        <w:t>年老体弱、行动不便</w:t>
      </w:r>
      <w:r>
        <w:rPr>
          <w:rFonts w:hint="eastAsia" w:ascii="仿宋" w:hAnsi="仿宋" w:eastAsia="仿宋" w:cs="仿宋"/>
          <w:b/>
          <w:bCs/>
          <w:sz w:val="24"/>
          <w:szCs w:val="24"/>
          <w:lang w:val="en-US" w:eastAsia="zh-CN"/>
        </w:rPr>
        <w:t>或80岁以上</w:t>
      </w:r>
      <w:r>
        <w:rPr>
          <w:rFonts w:hint="eastAsia" w:ascii="仿宋" w:hAnsi="仿宋" w:eastAsia="仿宋" w:cs="仿宋"/>
          <w:b/>
          <w:bCs/>
          <w:sz w:val="24"/>
          <w:szCs w:val="24"/>
        </w:rPr>
        <w:t>由家属陪同。</w:t>
      </w:r>
      <w:r>
        <w:rPr>
          <w:rFonts w:hint="eastAsia" w:ascii="仿宋" w:hAnsi="仿宋" w:eastAsia="仿宋" w:cs="仿宋"/>
          <w:sz w:val="22"/>
          <w:szCs w:val="22"/>
          <w:lang w:eastAsia="zh-CN"/>
        </w:rPr>
        <w:t>体检</w:t>
      </w:r>
      <w:r>
        <w:rPr>
          <w:rFonts w:hint="eastAsia" w:ascii="仿宋" w:hAnsi="仿宋" w:eastAsia="仿宋" w:cs="仿宋"/>
          <w:sz w:val="22"/>
          <w:szCs w:val="22"/>
        </w:rPr>
        <w:t>注意事项：</w:t>
      </w:r>
    </w:p>
    <w:p w14:paraId="5A835734">
      <w:pPr>
        <w:numPr>
          <w:ilvl w:val="0"/>
          <w:numId w:val="3"/>
        </w:numPr>
        <w:rPr>
          <w:rFonts w:hint="eastAsia" w:ascii="仿宋" w:hAnsi="仿宋" w:eastAsia="仿宋" w:cs="仿宋"/>
          <w:sz w:val="22"/>
          <w:szCs w:val="22"/>
        </w:rPr>
      </w:pPr>
      <w:r>
        <w:rPr>
          <w:rFonts w:hint="eastAsia" w:ascii="仿宋" w:hAnsi="仿宋" w:eastAsia="仿宋" w:cs="仿宋"/>
          <w:sz w:val="22"/>
          <w:szCs w:val="22"/>
        </w:rPr>
        <w:t>体检当日请</w:t>
      </w:r>
      <w:r>
        <w:rPr>
          <w:rFonts w:hint="eastAsia" w:ascii="仿宋" w:hAnsi="仿宋" w:eastAsia="仿宋" w:cs="仿宋"/>
          <w:color w:val="FF0000"/>
          <w:sz w:val="22"/>
          <w:szCs w:val="22"/>
        </w:rPr>
        <w:t>携带</w:t>
      </w:r>
      <w:r>
        <w:rPr>
          <w:rFonts w:hint="eastAsia" w:ascii="仿宋" w:hAnsi="仿宋" w:eastAsia="仿宋" w:cs="仿宋"/>
          <w:b/>
          <w:bCs/>
          <w:color w:val="FF0000"/>
          <w:sz w:val="22"/>
          <w:szCs w:val="22"/>
        </w:rPr>
        <w:t>、身份证</w:t>
      </w:r>
      <w:r>
        <w:rPr>
          <w:rFonts w:hint="eastAsia" w:ascii="仿宋" w:hAnsi="仿宋" w:eastAsia="仿宋" w:cs="仿宋"/>
          <w:sz w:val="22"/>
          <w:szCs w:val="22"/>
        </w:rPr>
        <w:t>到前台出示并报单位名称领取体检牌。</w:t>
      </w:r>
    </w:p>
    <w:p w14:paraId="23EB7C37">
      <w:pPr>
        <w:numPr>
          <w:ilvl w:val="0"/>
          <w:numId w:val="3"/>
        </w:numPr>
        <w:rPr>
          <w:rFonts w:hint="eastAsia" w:ascii="仿宋" w:hAnsi="仿宋" w:eastAsia="仿宋" w:cs="仿宋"/>
          <w:sz w:val="22"/>
          <w:szCs w:val="22"/>
        </w:rPr>
      </w:pPr>
      <w:r>
        <w:rPr>
          <w:rFonts w:hint="eastAsia" w:ascii="仿宋" w:hAnsi="仿宋" w:eastAsia="仿宋" w:cs="仿宋"/>
          <w:sz w:val="22"/>
          <w:szCs w:val="22"/>
        </w:rPr>
        <w:t>受检前一天，尽量避免喝酒，以免影响检查结果，并于受检前一晚</w:t>
      </w:r>
      <w:r>
        <w:rPr>
          <w:rFonts w:hint="eastAsia" w:ascii="仿宋" w:hAnsi="仿宋" w:eastAsia="仿宋" w:cs="仿宋"/>
          <w:sz w:val="22"/>
          <w:szCs w:val="22"/>
          <w:lang w:eastAsia="zh-CN"/>
        </w:rPr>
        <w:t>八</w:t>
      </w:r>
      <w:r>
        <w:rPr>
          <w:rFonts w:hint="eastAsia" w:ascii="仿宋" w:hAnsi="仿宋" w:eastAsia="仿宋" w:cs="仿宋"/>
          <w:sz w:val="22"/>
          <w:szCs w:val="22"/>
        </w:rPr>
        <w:t>点开始禁食（白开水</w:t>
      </w:r>
      <w:r>
        <w:rPr>
          <w:rFonts w:hint="eastAsia" w:ascii="仿宋" w:hAnsi="仿宋" w:eastAsia="仿宋" w:cs="仿宋"/>
          <w:sz w:val="22"/>
          <w:szCs w:val="22"/>
          <w:lang w:eastAsia="zh-CN"/>
        </w:rPr>
        <w:t>少喝</w:t>
      </w:r>
      <w:r>
        <w:rPr>
          <w:rFonts w:hint="eastAsia" w:ascii="仿宋" w:hAnsi="仿宋" w:eastAsia="仿宋" w:cs="仿宋"/>
          <w:sz w:val="22"/>
          <w:szCs w:val="22"/>
        </w:rPr>
        <w:t>），</w:t>
      </w:r>
      <w:r>
        <w:rPr>
          <w:rFonts w:hint="eastAsia" w:ascii="仿宋" w:hAnsi="仿宋" w:eastAsia="仿宋" w:cs="仿宋"/>
          <w:b/>
          <w:color w:val="FF0000"/>
          <w:sz w:val="22"/>
          <w:szCs w:val="22"/>
        </w:rPr>
        <w:t>空腹参加体检</w:t>
      </w:r>
      <w:r>
        <w:rPr>
          <w:rFonts w:hint="eastAsia" w:ascii="仿宋" w:hAnsi="仿宋" w:eastAsia="仿宋" w:cs="仿宋"/>
          <w:sz w:val="22"/>
          <w:szCs w:val="22"/>
        </w:rPr>
        <w:t>。</w:t>
      </w:r>
    </w:p>
    <w:p w14:paraId="1DFD0A4C">
      <w:pPr>
        <w:numPr>
          <w:ilvl w:val="0"/>
          <w:numId w:val="3"/>
        </w:numPr>
        <w:rPr>
          <w:rFonts w:hint="eastAsia" w:ascii="仿宋" w:hAnsi="仿宋" w:eastAsia="仿宋" w:cs="仿宋"/>
          <w:sz w:val="22"/>
          <w:szCs w:val="22"/>
        </w:rPr>
      </w:pPr>
      <w:r>
        <w:rPr>
          <w:rFonts w:hint="eastAsia" w:ascii="仿宋" w:hAnsi="仿宋" w:eastAsia="仿宋" w:cs="仿宋"/>
          <w:sz w:val="22"/>
          <w:szCs w:val="22"/>
        </w:rPr>
        <w:t>检查前二日请勿食用带血食物，如鸭血、猪血等内脏类食物，以免影响检查结果</w:t>
      </w:r>
    </w:p>
    <w:p w14:paraId="5B74F785">
      <w:pPr>
        <w:numPr>
          <w:ilvl w:val="0"/>
          <w:numId w:val="3"/>
        </w:numPr>
        <w:rPr>
          <w:rFonts w:hint="eastAsia" w:ascii="仿宋" w:hAnsi="仿宋" w:eastAsia="仿宋" w:cs="仿宋"/>
          <w:sz w:val="22"/>
          <w:szCs w:val="22"/>
        </w:rPr>
      </w:pPr>
      <w:r>
        <w:rPr>
          <w:rFonts w:hint="eastAsia" w:ascii="仿宋" w:hAnsi="仿宋" w:eastAsia="仿宋" w:cs="仿宋"/>
          <w:sz w:val="22"/>
          <w:szCs w:val="22"/>
        </w:rPr>
        <w:t xml:space="preserve">若您现在正依医师指示服用高血压、糖尿病等药物，请继续服用，并于检查当日告知医护人员，并于前来受检时携带正在服用的药物，以便医师于检查时做为参考。 </w:t>
      </w:r>
    </w:p>
    <w:p w14:paraId="3B68BA9E">
      <w:pPr>
        <w:numPr>
          <w:ilvl w:val="0"/>
          <w:numId w:val="3"/>
        </w:numPr>
        <w:rPr>
          <w:rFonts w:hint="eastAsia" w:ascii="仿宋" w:hAnsi="仿宋" w:eastAsia="仿宋" w:cs="仿宋"/>
          <w:sz w:val="22"/>
          <w:szCs w:val="22"/>
        </w:rPr>
      </w:pPr>
      <w:r>
        <w:rPr>
          <w:rFonts w:hint="eastAsia" w:ascii="仿宋" w:hAnsi="仿宋" w:eastAsia="仿宋" w:cs="仿宋"/>
          <w:sz w:val="22"/>
          <w:szCs w:val="22"/>
        </w:rPr>
        <w:t>抽血：抽血完毕后，请用棉花压紧抽血针孔处3-5分钟，请勿搓揉。</w:t>
      </w:r>
    </w:p>
    <w:p w14:paraId="34BDF8B2">
      <w:pPr>
        <w:numPr>
          <w:ilvl w:val="0"/>
          <w:numId w:val="3"/>
        </w:numPr>
        <w:rPr>
          <w:rFonts w:hint="eastAsia" w:ascii="仿宋" w:hAnsi="仿宋" w:eastAsia="仿宋" w:cs="仿宋"/>
          <w:sz w:val="22"/>
          <w:szCs w:val="22"/>
        </w:rPr>
      </w:pPr>
      <w:r>
        <w:rPr>
          <w:rFonts w:hint="eastAsia" w:ascii="仿宋" w:hAnsi="仿宋" w:eastAsia="仿宋" w:cs="仿宋"/>
          <w:sz w:val="22"/>
          <w:szCs w:val="22"/>
        </w:rPr>
        <w:t>为了您自身的财产安全，检查当日请勿携带贵重物品。随身物品可在一楼个人储物柜免费寄存。</w:t>
      </w:r>
    </w:p>
    <w:p w14:paraId="4FF6DA5B">
      <w:pPr>
        <w:widowControl w:val="0"/>
        <w:numPr>
          <w:ilvl w:val="0"/>
          <w:numId w:val="0"/>
        </w:numPr>
        <w:tabs>
          <w:tab w:val="left" w:pos="480"/>
        </w:tabs>
        <w:jc w:val="center"/>
        <w:rPr>
          <w:rFonts w:ascii="仿宋" w:hAnsi="仿宋" w:eastAsia="仿宋"/>
          <w:sz w:val="24"/>
          <w:szCs w:val="24"/>
        </w:rPr>
      </w:pPr>
      <w:r>
        <w:rPr>
          <w:rFonts w:ascii="宋体"/>
          <w:b/>
          <w:szCs w:val="21"/>
        </w:rPr>
        <w:drawing>
          <wp:inline distT="0" distB="0" distL="114300" distR="114300">
            <wp:extent cx="3893185" cy="2063115"/>
            <wp:effectExtent l="0" t="0" r="12065"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3893185" cy="2063115"/>
                    </a:xfrm>
                    <a:prstGeom prst="rect">
                      <a:avLst/>
                    </a:prstGeom>
                    <a:noFill/>
                    <a:ln>
                      <a:noFill/>
                    </a:ln>
                  </pic:spPr>
                </pic:pic>
              </a:graphicData>
            </a:graphic>
          </wp:inline>
        </w:drawing>
      </w:r>
    </w:p>
    <w:p w14:paraId="351F40C7">
      <w:pPr>
        <w:jc w:val="both"/>
        <w:rPr>
          <w:rFonts w:hint="eastAsia" w:ascii="仿宋" w:hAnsi="仿宋" w:eastAsia="仿宋" w:cs="仿宋"/>
          <w:b/>
          <w:szCs w:val="21"/>
          <w:lang w:val="en-US" w:eastAsia="zh-CN"/>
        </w:rPr>
      </w:pPr>
    </w:p>
    <w:p w14:paraId="4B9B3CD1">
      <w:pPr>
        <w:jc w:val="both"/>
        <w:rPr>
          <w:rFonts w:hint="default" w:ascii="仿宋" w:hAnsi="仿宋" w:eastAsia="仿宋" w:cs="仿宋"/>
          <w:b/>
          <w:szCs w:val="21"/>
          <w:lang w:val="en-US" w:eastAsia="zh-CN"/>
        </w:rPr>
      </w:pPr>
      <w:r>
        <w:rPr>
          <w:rFonts w:hint="eastAsia" w:ascii="仿宋" w:hAnsi="仿宋" w:eastAsia="仿宋" w:cs="仿宋"/>
          <w:b/>
          <w:szCs w:val="21"/>
          <w:lang w:val="en-US" w:eastAsia="zh-CN"/>
        </w:rPr>
        <w:t>工疗联系人 ：王奕皓 18317173895</w:t>
      </w:r>
    </w:p>
    <w:p w14:paraId="16FEE31B">
      <w:pPr>
        <w:pStyle w:val="3"/>
        <w:rPr>
          <w:rFonts w:hint="eastAsia"/>
          <w:lang w:eastAsia="zh-CN"/>
        </w:rPr>
      </w:pPr>
    </w:p>
    <w:p w14:paraId="1E4976AE">
      <w:pPr>
        <w:pStyle w:val="3"/>
        <w:rPr>
          <w:rFonts w:hint="eastAsia"/>
          <w:lang w:eastAsia="zh-CN"/>
        </w:rPr>
      </w:pPr>
    </w:p>
    <w:p w14:paraId="2E1DD1B6">
      <w:pPr>
        <w:pStyle w:val="3"/>
        <w:rPr>
          <w:rFonts w:hint="eastAsia"/>
          <w:lang w:eastAsia="zh-CN"/>
        </w:rPr>
      </w:pPr>
    </w:p>
    <w:p w14:paraId="504D857C">
      <w:pPr>
        <w:pStyle w:val="3"/>
        <w:rPr>
          <w:rFonts w:hint="eastAsia"/>
          <w:lang w:eastAsia="zh-CN"/>
        </w:rPr>
      </w:pPr>
    </w:p>
    <w:p w14:paraId="47C645F4">
      <w:pPr>
        <w:pStyle w:val="3"/>
        <w:rPr>
          <w:rFonts w:hint="eastAsia"/>
          <w:lang w:eastAsia="zh-CN"/>
        </w:rPr>
      </w:pPr>
    </w:p>
    <w:p w14:paraId="7AB64C0D">
      <w:pPr>
        <w:pStyle w:val="3"/>
        <w:rPr>
          <w:rFonts w:hint="eastAsia"/>
          <w:lang w:eastAsia="zh-CN"/>
        </w:rPr>
      </w:pPr>
    </w:p>
    <w:p w14:paraId="38B8899B">
      <w:pPr>
        <w:pStyle w:val="3"/>
        <w:rPr>
          <w:rFonts w:hint="eastAsia"/>
          <w:lang w:eastAsia="zh-CN"/>
        </w:rPr>
      </w:pPr>
    </w:p>
    <w:p w14:paraId="0197E87D">
      <w:pPr>
        <w:pStyle w:val="3"/>
        <w:rPr>
          <w:rFonts w:hint="eastAsia"/>
          <w:lang w:eastAsia="zh-CN"/>
        </w:rPr>
      </w:pPr>
    </w:p>
    <w:p w14:paraId="60A77299">
      <w:pPr>
        <w:pStyle w:val="3"/>
        <w:rPr>
          <w:rFonts w:hint="eastAsia"/>
          <w:lang w:eastAsia="zh-CN"/>
        </w:rPr>
      </w:pPr>
    </w:p>
    <w:p w14:paraId="4D226CEE">
      <w:pPr>
        <w:pStyle w:val="3"/>
        <w:rPr>
          <w:rFonts w:hint="eastAsia"/>
          <w:lang w:eastAsia="zh-CN"/>
        </w:rPr>
      </w:pPr>
      <w:r>
        <w:rPr>
          <w:rFonts w:hint="eastAsia"/>
          <w:lang w:eastAsia="zh-CN"/>
        </w:rPr>
        <w:t>体检报告查询方法：</w:t>
      </w:r>
    </w:p>
    <w:p w14:paraId="0E8BC9DE">
      <w:pPr>
        <w:pStyle w:val="3"/>
        <w:rPr>
          <w:rFonts w:hint="eastAsia"/>
          <w:lang w:eastAsia="zh-CN"/>
        </w:rPr>
      </w:pPr>
      <w:r>
        <w:rPr>
          <w:rFonts w:hint="eastAsia"/>
          <w:lang w:eastAsia="zh-CN"/>
        </w:rPr>
        <w:drawing>
          <wp:inline distT="0" distB="0" distL="114300" distR="114300">
            <wp:extent cx="5490845" cy="7576185"/>
            <wp:effectExtent l="0" t="0" r="14605" b="5715"/>
            <wp:docPr id="1" name="图片 1" descr="微信图片_2025070210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702102525"/>
                    <pic:cNvPicPr>
                      <a:picLocks noChangeAspect="1"/>
                    </pic:cNvPicPr>
                  </pic:nvPicPr>
                  <pic:blipFill>
                    <a:blip r:embed="rId5"/>
                    <a:stretch>
                      <a:fillRect/>
                    </a:stretch>
                  </pic:blipFill>
                  <pic:spPr>
                    <a:xfrm>
                      <a:off x="0" y="0"/>
                      <a:ext cx="5490845" cy="7576185"/>
                    </a:xfrm>
                    <a:prstGeom prst="rect">
                      <a:avLst/>
                    </a:prstGeom>
                  </pic:spPr>
                </pic:pic>
              </a:graphicData>
            </a:graphic>
          </wp:inline>
        </w:drawing>
      </w:r>
    </w:p>
    <w:p w14:paraId="47B8A9E8">
      <w:pPr>
        <w:pStyle w:val="3"/>
        <w:rPr>
          <w:rFonts w:hint="eastAsia"/>
          <w:lang w:eastAsia="zh-CN"/>
        </w:rPr>
      </w:pPr>
    </w:p>
    <w:p w14:paraId="298C0D1F">
      <w:pPr>
        <w:pStyle w:val="3"/>
        <w:rPr>
          <w:rFonts w:hint="eastAsia"/>
          <w:lang w:eastAsia="zh-CN"/>
        </w:rPr>
      </w:pPr>
    </w:p>
    <w:p w14:paraId="14FF8732">
      <w:pPr>
        <w:pStyle w:val="3"/>
        <w:rPr>
          <w:rFonts w:hint="eastAsia"/>
          <w:lang w:eastAsia="zh-CN"/>
        </w:rPr>
      </w:pPr>
    </w:p>
    <w:p w14:paraId="13809C28">
      <w:pPr>
        <w:pStyle w:val="3"/>
        <w:rPr>
          <w:rFonts w:hint="eastAsia"/>
          <w:lang w:eastAsia="zh-CN"/>
        </w:rPr>
      </w:pPr>
    </w:p>
    <w:p w14:paraId="1D985F2E">
      <w:pPr>
        <w:pStyle w:val="3"/>
        <w:rPr>
          <w:rFonts w:hint="eastAsia"/>
          <w:lang w:eastAsia="zh-CN"/>
        </w:rPr>
      </w:pPr>
      <w:r>
        <w:rPr>
          <w:rFonts w:hint="eastAsia"/>
          <w:lang w:eastAsia="zh-CN"/>
        </w:rPr>
        <w:drawing>
          <wp:inline distT="0" distB="0" distL="114300" distR="114300">
            <wp:extent cx="5488305" cy="7515225"/>
            <wp:effectExtent l="0" t="0" r="17145" b="9525"/>
            <wp:docPr id="3" name="图片 3" descr="微信图片_2025070210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702102520"/>
                    <pic:cNvPicPr>
                      <a:picLocks noChangeAspect="1"/>
                    </pic:cNvPicPr>
                  </pic:nvPicPr>
                  <pic:blipFill>
                    <a:blip r:embed="rId6"/>
                    <a:stretch>
                      <a:fillRect/>
                    </a:stretch>
                  </pic:blipFill>
                  <pic:spPr>
                    <a:xfrm>
                      <a:off x="0" y="0"/>
                      <a:ext cx="5488305" cy="7515225"/>
                    </a:xfrm>
                    <a:prstGeom prst="rect">
                      <a:avLst/>
                    </a:prstGeom>
                  </pic:spPr>
                </pic:pic>
              </a:graphicData>
            </a:graphic>
          </wp:inline>
        </w:drawing>
      </w:r>
    </w:p>
    <w:p w14:paraId="0BC18B76">
      <w:pPr>
        <w:pStyle w:val="3"/>
        <w:rPr>
          <w:rFonts w:hint="eastAsia"/>
          <w:lang w:eastAsia="zh-CN"/>
        </w:rPr>
      </w:pPr>
    </w:p>
    <w:p w14:paraId="4EAE192D">
      <w:pPr>
        <w:pStyle w:val="3"/>
        <w:rPr>
          <w:rFonts w:hint="eastAsia"/>
          <w:lang w:eastAsia="zh-CN"/>
        </w:rPr>
      </w:pPr>
    </w:p>
    <w:p w14:paraId="5257BC49">
      <w:pPr>
        <w:pStyle w:val="3"/>
        <w:rPr>
          <w:rFonts w:hint="eastAsia"/>
          <w:lang w:eastAsia="zh-CN"/>
        </w:rPr>
      </w:pPr>
    </w:p>
    <w:p w14:paraId="0B8FF9C6">
      <w:pPr>
        <w:pStyle w:val="3"/>
        <w:rPr>
          <w:rFonts w:hint="eastAsia"/>
          <w:lang w:eastAsia="zh-CN"/>
        </w:rPr>
      </w:pPr>
    </w:p>
    <w:p w14:paraId="6263C17D">
      <w:pPr>
        <w:pStyle w:val="3"/>
        <w:rPr>
          <w:rFonts w:hint="eastAsia"/>
          <w:lang w:eastAsia="zh-CN"/>
        </w:rPr>
      </w:pPr>
    </w:p>
    <w:p w14:paraId="18706C70">
      <w:pPr>
        <w:pStyle w:val="3"/>
        <w:rPr>
          <w:rFonts w:hint="eastAsia"/>
          <w:lang w:eastAsia="zh-CN"/>
        </w:rPr>
      </w:pPr>
    </w:p>
    <w:p w14:paraId="12DE5D70">
      <w:pPr>
        <w:pStyle w:val="3"/>
        <w:rPr>
          <w:rFonts w:hint="eastAsia"/>
          <w:lang w:eastAsia="zh-CN"/>
        </w:rPr>
      </w:pPr>
      <w:r>
        <w:rPr>
          <w:rFonts w:hint="eastAsia"/>
          <w:lang w:eastAsia="zh-CN"/>
        </w:rPr>
        <w:drawing>
          <wp:inline distT="0" distB="0" distL="114300" distR="114300">
            <wp:extent cx="5489575" cy="7653655"/>
            <wp:effectExtent l="0" t="0" r="15875" b="4445"/>
            <wp:docPr id="4" name="图片 4" descr="微信图片_2025070210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702102528"/>
                    <pic:cNvPicPr>
                      <a:picLocks noChangeAspect="1"/>
                    </pic:cNvPicPr>
                  </pic:nvPicPr>
                  <pic:blipFill>
                    <a:blip r:embed="rId7"/>
                    <a:stretch>
                      <a:fillRect/>
                    </a:stretch>
                  </pic:blipFill>
                  <pic:spPr>
                    <a:xfrm>
                      <a:off x="0" y="0"/>
                      <a:ext cx="5489575" cy="7653655"/>
                    </a:xfrm>
                    <a:prstGeom prst="rect">
                      <a:avLst/>
                    </a:prstGeom>
                  </pic:spPr>
                </pic:pic>
              </a:graphicData>
            </a:graphic>
          </wp:inline>
        </w:drawing>
      </w:r>
    </w:p>
    <w:sectPr>
      <w:pgSz w:w="11906" w:h="16838"/>
      <w:pgMar w:top="1440" w:right="1627" w:bottom="1440" w:left="16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30204"/>
    <w:charset w:val="00"/>
    <w:family w:val="auto"/>
    <w:pitch w:val="default"/>
    <w:sig w:usb0="00000000" w:usb1="00000000" w:usb2="00000000" w:usb3="00000000" w:csb0="00000093" w:csb1="0000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taiwaneseCountingThousand"/>
      <w:lvlText w:val="%1、"/>
      <w:lvlJc w:val="left"/>
      <w:pPr>
        <w:tabs>
          <w:tab w:val="left" w:pos="480"/>
        </w:tabs>
        <w:ind w:left="480" w:hanging="480"/>
      </w:pPr>
      <w:rPr>
        <w:rFonts w:hint="eastAsia" w:cs="Times New Roman"/>
      </w:rPr>
    </w:lvl>
  </w:abstractNum>
  <w:abstractNum w:abstractNumId="1">
    <w:nsid w:val="2741189B"/>
    <w:multiLevelType w:val="multilevel"/>
    <w:tmpl w:val="2741189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1500BCE"/>
    <w:multiLevelType w:val="singleLevel"/>
    <w:tmpl w:val="71500BC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NTkyN2QwYTc1YjE1NTRiMDRlMWE1MTIzMGI5ZjUifQ=="/>
  </w:docVars>
  <w:rsids>
    <w:rsidRoot w:val="00000000"/>
    <w:rsid w:val="11864181"/>
    <w:rsid w:val="14CB3DD9"/>
    <w:rsid w:val="151620A6"/>
    <w:rsid w:val="16067530"/>
    <w:rsid w:val="1E4B38FD"/>
    <w:rsid w:val="24E42EC7"/>
    <w:rsid w:val="28164B25"/>
    <w:rsid w:val="2E9841B3"/>
    <w:rsid w:val="302F5F6B"/>
    <w:rsid w:val="3C7547DD"/>
    <w:rsid w:val="5A2450EA"/>
    <w:rsid w:val="62251793"/>
    <w:rsid w:val="6CD637BF"/>
    <w:rsid w:val="7CAB342D"/>
    <w:rsid w:val="7FA51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宋体" w:hAnsi="宋体" w:eastAsia="宋体" w:cs="宋体"/>
      <w:sz w:val="24"/>
      <w:szCs w:val="24"/>
    </w:rPr>
  </w:style>
  <w:style w:type="paragraph" w:styleId="4">
    <w:name w:val="Date"/>
    <w:basedOn w:val="1"/>
    <w:next w:val="1"/>
    <w:link w:val="21"/>
    <w:unhideWhenUsed/>
    <w:qFormat/>
    <w:uiPriority w:val="99"/>
    <w:pPr>
      <w:ind w:left="100" w:leftChars="2500"/>
    </w:pPr>
  </w:style>
  <w:style w:type="paragraph" w:styleId="5">
    <w:name w:val="Balloon Text"/>
    <w:basedOn w:val="1"/>
    <w:link w:val="22"/>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FollowedHyperlink"/>
    <w:basedOn w:val="11"/>
    <w:unhideWhenUsed/>
    <w:qFormat/>
    <w:uiPriority w:val="99"/>
    <w:rPr>
      <w:color w:val="800080"/>
      <w:u w:val="single"/>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qFormat/>
    <w:uiPriority w:val="99"/>
    <w:rPr>
      <w:sz w:val="18"/>
      <w:szCs w:val="18"/>
    </w:rPr>
  </w:style>
  <w:style w:type="paragraph" w:customStyle="1" w:styleId="17">
    <w:name w:val="列表段落1"/>
    <w:basedOn w:val="1"/>
    <w:qFormat/>
    <w:uiPriority w:val="34"/>
    <w:pPr>
      <w:ind w:firstLine="420" w:firstLineChars="200"/>
    </w:pPr>
  </w:style>
  <w:style w:type="paragraph" w:customStyle="1" w:styleId="18">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21">
    <w:name w:val="日期 Char"/>
    <w:basedOn w:val="11"/>
    <w:link w:val="4"/>
    <w:semiHidden/>
    <w:qFormat/>
    <w:uiPriority w:val="99"/>
  </w:style>
  <w:style w:type="character" w:customStyle="1" w:styleId="22">
    <w:name w:val="批注框文本 Char"/>
    <w:basedOn w:val="11"/>
    <w:link w:val="5"/>
    <w:semiHidden/>
    <w:qFormat/>
    <w:uiPriority w:val="99"/>
    <w:rPr>
      <w:sz w:val="18"/>
      <w:szCs w:val="18"/>
    </w:rPr>
  </w:style>
  <w:style w:type="paragraph" w:customStyle="1" w:styleId="23">
    <w:name w:val="Table Paragraph"/>
    <w:basedOn w:val="1"/>
    <w:qFormat/>
    <w:uiPriority w:val="1"/>
    <w:pPr>
      <w:autoSpaceDE w:val="0"/>
      <w:autoSpaceDN w:val="0"/>
      <w:jc w:val="left"/>
    </w:pPr>
    <w:rPr>
      <w:rFonts w:ascii="宋体" w:hAnsi="宋体" w:eastAsia="宋体" w:cs="宋体"/>
      <w:kern w:val="0"/>
      <w:sz w:val="22"/>
    </w:rPr>
  </w:style>
  <w:style w:type="character" w:customStyle="1" w:styleId="24">
    <w:name w:val="font81"/>
    <w:basedOn w:val="11"/>
    <w:qFormat/>
    <w:uiPriority w:val="0"/>
    <w:rPr>
      <w:rFonts w:hint="eastAsia" w:ascii="宋体" w:hAnsi="宋体" w:eastAsia="宋体" w:cs="宋体"/>
      <w:color w:val="000000"/>
      <w:sz w:val="20"/>
      <w:szCs w:val="20"/>
      <w:u w:val="none"/>
    </w:rPr>
  </w:style>
  <w:style w:type="character" w:customStyle="1" w:styleId="25">
    <w:name w:val="font61"/>
    <w:basedOn w:val="11"/>
    <w:qFormat/>
    <w:uiPriority w:val="0"/>
    <w:rPr>
      <w:rFonts w:hint="default" w:ascii="Verdana" w:hAnsi="Verdana" w:cs="Verdana"/>
      <w:color w:val="000000"/>
      <w:sz w:val="20"/>
      <w:szCs w:val="20"/>
      <w:u w:val="none"/>
    </w:rPr>
  </w:style>
  <w:style w:type="character" w:customStyle="1" w:styleId="26">
    <w:name w:val="font21"/>
    <w:basedOn w:val="11"/>
    <w:qFormat/>
    <w:uiPriority w:val="0"/>
    <w:rPr>
      <w:rFonts w:hint="eastAsia" w:ascii="微软雅黑" w:hAnsi="微软雅黑" w:eastAsia="微软雅黑" w:cs="微软雅黑"/>
      <w:color w:val="000000"/>
      <w:sz w:val="20"/>
      <w:szCs w:val="20"/>
      <w:u w:val="none"/>
    </w:rPr>
  </w:style>
  <w:style w:type="character" w:customStyle="1" w:styleId="27">
    <w:name w:val="font71"/>
    <w:basedOn w:val="11"/>
    <w:qFormat/>
    <w:uiPriority w:val="0"/>
    <w:rPr>
      <w:rFonts w:hint="default" w:ascii="Helvetica" w:hAnsi="Helvetica" w:eastAsia="Helvetica" w:cs="Helvetica"/>
      <w:color w:val="000000"/>
      <w:sz w:val="20"/>
      <w:szCs w:val="20"/>
      <w:u w:val="none"/>
    </w:rPr>
  </w:style>
  <w:style w:type="paragraph" w:customStyle="1" w:styleId="28">
    <w:name w:val="Body text|1"/>
    <w:basedOn w:val="1"/>
    <w:qFormat/>
    <w:uiPriority w:val="0"/>
    <w:pPr>
      <w:widowControl w:val="0"/>
      <w:shd w:val="clear" w:color="auto" w:fill="auto"/>
      <w:spacing w:line="302" w:lineRule="auto"/>
    </w:pPr>
    <w:rPr>
      <w:rFonts w:ascii="宋体" w:hAnsi="宋体" w:eastAsia="宋体" w:cs="宋体"/>
      <w:sz w:val="22"/>
      <w:szCs w:val="22"/>
      <w:u w:val="none"/>
      <w:shd w:val="clear" w:color="auto" w:fill="auto"/>
      <w:lang w:val="zh-TW" w:eastAsia="zh-TW" w:bidi="zh-TW"/>
    </w:rPr>
  </w:style>
  <w:style w:type="paragraph" w:styleId="29">
    <w:name w:val="List Paragraph"/>
    <w:basedOn w:val="1"/>
    <w:qFormat/>
    <w:uiPriority w:val="99"/>
    <w:pPr>
      <w:ind w:firstLine="420" w:firstLineChars="200"/>
    </w:pPr>
  </w:style>
  <w:style w:type="paragraph" w:customStyle="1" w:styleId="30">
    <w:name w:val="Body text|2"/>
    <w:basedOn w:val="1"/>
    <w:qFormat/>
    <w:uiPriority w:val="0"/>
    <w:pPr>
      <w:widowControl w:val="0"/>
      <w:shd w:val="clear" w:color="auto" w:fill="auto"/>
      <w:spacing w:line="271" w:lineRule="auto"/>
      <w:ind w:firstLine="160"/>
    </w:pPr>
    <w:rPr>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1218</Words>
  <Characters>1314</Characters>
  <Lines>53</Lines>
  <Paragraphs>14</Paragraphs>
  <TotalTime>89</TotalTime>
  <ScaleCrop>false</ScaleCrop>
  <LinksUpToDate>false</LinksUpToDate>
  <CharactersWithSpaces>1403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2018-09-12T11:47:00Z</dcterms:created>
  <dc:creator>zhaojiaqi</dc:creator>
  <cp:lastModifiedBy>Administrator</cp:lastModifiedBy>
  <dcterms:modified xsi:type="dcterms:W3CDTF">2025-07-08T06:01:59Z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48A0DE8982194FB5B610A4DCB858471E_13</vt:lpwstr>
  </property>
  <property fmtid="{D5CDD505-2E9C-101B-9397-08002B2CF9AE}" pid="3" name="KSOProductBuildVer">
    <vt:lpwstr>2052-12.1.0.21915</vt:lpwstr>
  </property>
  <property fmtid="{D5CDD505-2E9C-101B-9397-08002B2CF9AE}" pid="4" name="KSOTemplateDocerSaveRecord">
    <vt:lpwstr>eyJoZGlkIjoiMTI0MDlmNWE0NDFiNDY0NzFmY2Y0NGI2NWMzZGZhZDkiLCJ1c2VySWQiOiI0MTg0MzQ5MDQifQ==</vt:lpwstr>
  </property>
</Properties>
</file>